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7E" w:rsidRPr="009D5FC9" w:rsidRDefault="00AF707E" w:rsidP="00AF707E">
      <w:pPr>
        <w:jc w:val="both"/>
      </w:pPr>
    </w:p>
    <w:p w:rsidR="00E31CB7" w:rsidRPr="00BD1B6A" w:rsidRDefault="00E31CB7" w:rsidP="00AF707E"/>
    <w:p w:rsidR="00AF707E" w:rsidRPr="00BD1B6A" w:rsidRDefault="00AF707E" w:rsidP="00AF707E"/>
    <w:p w:rsidR="00802FE9" w:rsidRPr="00E52D31" w:rsidRDefault="00E52D31" w:rsidP="00AF707E">
      <w:pPr>
        <w:ind w:left="720" w:firstLine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20955</wp:posOffset>
            </wp:positionV>
            <wp:extent cx="661670" cy="834390"/>
            <wp:effectExtent l="19050" t="0" r="5080" b="0"/>
            <wp:wrapNone/>
            <wp:docPr id="3" name="Εικόνα 5" descr="http://archive.avgi.gr/images/photoarchive/2012/10/16/uoa-logo_high.jpg?w=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http://archive.avgi.gr/images/photoarchive/2012/10/16/uoa-logo_high.jpg?w=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611" r="18802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FE9" w:rsidRPr="00E52D31">
        <w:rPr>
          <w:rFonts w:ascii="Calibri" w:hAnsi="Calibri"/>
          <w:sz w:val="18"/>
          <w:szCs w:val="18"/>
        </w:rPr>
        <w:t>ΕΘΝΙΚΟ ΚΑΙ ΚΑΠΟΔΙΣΤΡΙΑΚΟ ΠΑΝΕΠΙΣΤΗΜΙΟ ΑΘΗΝΩΝ</w:t>
      </w:r>
    </w:p>
    <w:p w:rsidR="00802FE9" w:rsidRPr="00E52D31" w:rsidRDefault="00802FE9" w:rsidP="00802FE9">
      <w:pPr>
        <w:ind w:left="720" w:firstLine="720"/>
        <w:rPr>
          <w:rFonts w:ascii="Calibri" w:hAnsi="Calibri"/>
          <w:sz w:val="18"/>
          <w:szCs w:val="18"/>
        </w:rPr>
      </w:pPr>
      <w:r w:rsidRPr="00E52D31">
        <w:rPr>
          <w:rFonts w:ascii="Calibri" w:hAnsi="Calibri"/>
          <w:sz w:val="18"/>
          <w:szCs w:val="18"/>
        </w:rPr>
        <w:t>ΦΙΛΟΣΟΦΙΚΗ ΣΧΟΛΗ</w:t>
      </w:r>
    </w:p>
    <w:p w:rsidR="00802FE9" w:rsidRPr="00E52D31" w:rsidRDefault="00802FE9" w:rsidP="00802FE9">
      <w:pPr>
        <w:ind w:left="720" w:firstLine="720"/>
        <w:rPr>
          <w:rFonts w:ascii="Calibri" w:hAnsi="Calibri"/>
          <w:sz w:val="18"/>
          <w:szCs w:val="18"/>
        </w:rPr>
      </w:pPr>
      <w:r w:rsidRPr="00E52D31">
        <w:rPr>
          <w:rFonts w:ascii="Calibri" w:hAnsi="Calibri"/>
          <w:sz w:val="18"/>
          <w:szCs w:val="18"/>
        </w:rPr>
        <w:t>ΤΜΗΜΑ ΦΙΛΟΣΟΦΙΑΣ, ΠΑΙΔΑΓΩΓΙΚΗΣ ΚΑΙ ΨΥΧΟΛΟΓΙΑΣ</w:t>
      </w:r>
    </w:p>
    <w:p w:rsidR="00802FE9" w:rsidRPr="00E52D31" w:rsidRDefault="00802FE9" w:rsidP="00802FE9">
      <w:pPr>
        <w:ind w:left="720" w:firstLine="720"/>
        <w:rPr>
          <w:rFonts w:ascii="Calibri" w:hAnsi="Calibri"/>
          <w:sz w:val="18"/>
          <w:szCs w:val="18"/>
        </w:rPr>
      </w:pPr>
      <w:r w:rsidRPr="00E52D31">
        <w:rPr>
          <w:rFonts w:ascii="Calibri" w:hAnsi="Calibri"/>
          <w:sz w:val="18"/>
          <w:szCs w:val="18"/>
        </w:rPr>
        <w:t>ΤΟΜΕΑΣ ΠΑΙΔΑΓΩΓΙΚΗΣ</w:t>
      </w:r>
    </w:p>
    <w:p w:rsidR="00802FE9" w:rsidRPr="00E52D31" w:rsidRDefault="00802FE9" w:rsidP="00802FE9">
      <w:pPr>
        <w:ind w:left="720" w:firstLine="720"/>
        <w:rPr>
          <w:rFonts w:ascii="Calibri" w:hAnsi="Calibri"/>
          <w:sz w:val="18"/>
          <w:szCs w:val="18"/>
        </w:rPr>
      </w:pPr>
      <w:r w:rsidRPr="00E52D31">
        <w:rPr>
          <w:rFonts w:ascii="Calibri" w:hAnsi="Calibri"/>
          <w:sz w:val="18"/>
          <w:szCs w:val="18"/>
        </w:rPr>
        <w:t>ΠΜΣ «Θεωρία, Πράξη και Αξιολόγηση του Εκπαιδευτικού Έργου»</w:t>
      </w:r>
    </w:p>
    <w:p w:rsidR="00802FE9" w:rsidRPr="00E52D31" w:rsidRDefault="00802FE9" w:rsidP="00802FE9">
      <w:pPr>
        <w:ind w:left="720" w:firstLine="720"/>
        <w:rPr>
          <w:rFonts w:ascii="Calibri" w:hAnsi="Calibri"/>
          <w:sz w:val="18"/>
          <w:szCs w:val="18"/>
        </w:rPr>
      </w:pPr>
      <w:r w:rsidRPr="00E52D31">
        <w:rPr>
          <w:rFonts w:ascii="Calibri" w:hAnsi="Calibri"/>
          <w:sz w:val="18"/>
          <w:szCs w:val="18"/>
        </w:rPr>
        <w:t xml:space="preserve">Πανεπιστημιούπολη – 15784 </w:t>
      </w:r>
      <w:proofErr w:type="spellStart"/>
      <w:r w:rsidRPr="00E52D31">
        <w:rPr>
          <w:rFonts w:ascii="Calibri" w:hAnsi="Calibri"/>
          <w:sz w:val="18"/>
          <w:szCs w:val="18"/>
        </w:rPr>
        <w:t>Ιλίσσια</w:t>
      </w:r>
      <w:proofErr w:type="spellEnd"/>
    </w:p>
    <w:p w:rsidR="00802FE9" w:rsidRPr="00262785" w:rsidRDefault="00802FE9" w:rsidP="00802FE9">
      <w:pPr>
        <w:ind w:left="720" w:firstLine="720"/>
        <w:jc w:val="both"/>
        <w:rPr>
          <w:rFonts w:ascii="Calibri" w:hAnsi="Calibri"/>
          <w:sz w:val="20"/>
          <w:szCs w:val="20"/>
        </w:rPr>
      </w:pPr>
      <w:proofErr w:type="spellStart"/>
      <w:r w:rsidRPr="00E52D31">
        <w:rPr>
          <w:rFonts w:ascii="Calibri" w:hAnsi="Calibri"/>
          <w:sz w:val="18"/>
          <w:szCs w:val="18"/>
        </w:rPr>
        <w:t>Τηλ</w:t>
      </w:r>
      <w:proofErr w:type="spellEnd"/>
      <w:r w:rsidRPr="00E52D31">
        <w:rPr>
          <w:rFonts w:ascii="Calibri" w:hAnsi="Calibri"/>
          <w:sz w:val="18"/>
          <w:szCs w:val="18"/>
        </w:rPr>
        <w:t xml:space="preserve">. &amp; </w:t>
      </w:r>
      <w:r w:rsidRPr="00E52D31">
        <w:rPr>
          <w:rFonts w:ascii="Calibri" w:hAnsi="Calibri"/>
          <w:sz w:val="18"/>
          <w:szCs w:val="18"/>
          <w:lang w:val="fr-FR"/>
        </w:rPr>
        <w:t>Fax</w:t>
      </w:r>
      <w:r w:rsidRPr="00E52D31">
        <w:rPr>
          <w:rFonts w:ascii="Calibri" w:hAnsi="Calibri"/>
          <w:sz w:val="18"/>
          <w:szCs w:val="18"/>
        </w:rPr>
        <w:t xml:space="preserve">: 210-7277591, </w:t>
      </w:r>
      <w:hyperlink r:id="rId6" w:history="1">
        <w:r w:rsidRPr="00E52D31">
          <w:rPr>
            <w:rStyle w:val="-"/>
            <w:rFonts w:ascii="Calibri" w:hAnsi="Calibri"/>
            <w:sz w:val="18"/>
            <w:szCs w:val="18"/>
          </w:rPr>
          <w:t>http://thepae.ppp.uoa.gr</w:t>
        </w:r>
      </w:hyperlink>
      <w:r w:rsidRPr="00262785">
        <w:rPr>
          <w:rFonts w:ascii="Calibri" w:hAnsi="Calibri"/>
          <w:sz w:val="20"/>
          <w:szCs w:val="20"/>
        </w:rPr>
        <w:tab/>
      </w:r>
    </w:p>
    <w:p w:rsidR="00802FE9" w:rsidRPr="00BD1B6A" w:rsidRDefault="00802FE9" w:rsidP="00802FE9"/>
    <w:p w:rsidR="00664732" w:rsidRPr="00510A91" w:rsidRDefault="00664732" w:rsidP="00802FE9">
      <w:pPr>
        <w:jc w:val="both"/>
        <w:rPr>
          <w:sz w:val="18"/>
          <w:szCs w:val="18"/>
        </w:rPr>
      </w:pPr>
      <w:r w:rsidRPr="00510A91">
        <w:rPr>
          <w:sz w:val="18"/>
          <w:szCs w:val="18"/>
        </w:rPr>
        <w:tab/>
      </w:r>
    </w:p>
    <w:p w:rsidR="00802FE9" w:rsidRPr="00262785" w:rsidRDefault="00664732" w:rsidP="00802FE9">
      <w:pPr>
        <w:jc w:val="right"/>
        <w:rPr>
          <w:rFonts w:ascii="Calibri" w:hAnsi="Calibri"/>
          <w:sz w:val="22"/>
          <w:szCs w:val="22"/>
        </w:rPr>
      </w:pP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802FE9" w:rsidRPr="00262785">
        <w:rPr>
          <w:rFonts w:ascii="Calibri" w:hAnsi="Calibri"/>
          <w:sz w:val="22"/>
          <w:szCs w:val="22"/>
        </w:rPr>
        <w:t xml:space="preserve">Αθήνα </w:t>
      </w:r>
      <w:r w:rsidR="00E6556E">
        <w:rPr>
          <w:rFonts w:ascii="Calibri" w:hAnsi="Calibri"/>
          <w:sz w:val="22"/>
          <w:szCs w:val="22"/>
        </w:rPr>
        <w:t xml:space="preserve">22 </w:t>
      </w:r>
      <w:r w:rsidR="00D204BB">
        <w:rPr>
          <w:rFonts w:ascii="Calibri" w:hAnsi="Calibri"/>
          <w:sz w:val="22"/>
          <w:szCs w:val="22"/>
        </w:rPr>
        <w:t>Μαΐου</w:t>
      </w:r>
      <w:r w:rsidR="00802FE9" w:rsidRPr="00262785">
        <w:rPr>
          <w:rFonts w:ascii="Calibri" w:hAnsi="Calibri"/>
          <w:sz w:val="22"/>
          <w:szCs w:val="22"/>
        </w:rPr>
        <w:t xml:space="preserve"> 201</w:t>
      </w:r>
      <w:r w:rsidR="00D204BB">
        <w:rPr>
          <w:rFonts w:ascii="Calibri" w:hAnsi="Calibri"/>
          <w:sz w:val="22"/>
          <w:szCs w:val="22"/>
        </w:rPr>
        <w:t>8</w:t>
      </w:r>
    </w:p>
    <w:p w:rsidR="00664732" w:rsidRPr="00510388" w:rsidRDefault="00664732" w:rsidP="00664732">
      <w:pPr>
        <w:jc w:val="right"/>
        <w:rPr>
          <w:rFonts w:ascii="Calibri" w:hAnsi="Calibri"/>
          <w:sz w:val="22"/>
          <w:szCs w:val="22"/>
        </w:rPr>
      </w:pPr>
    </w:p>
    <w:p w:rsidR="00664732" w:rsidRPr="00262785" w:rsidRDefault="00664732" w:rsidP="00664732">
      <w:pPr>
        <w:jc w:val="center"/>
        <w:rPr>
          <w:rFonts w:ascii="Calibri" w:hAnsi="Calibri"/>
          <w:b/>
          <w:sz w:val="22"/>
          <w:szCs w:val="22"/>
        </w:rPr>
      </w:pPr>
    </w:p>
    <w:p w:rsidR="00D204BB" w:rsidRDefault="00D204BB" w:rsidP="00BA5F5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Ανακοίνωση για τη λειτουργία του ΠΜΣ «Θεωρία, Πράξη και Αξιολόγηση του Εκπαιδευτικού Έργου» </w:t>
      </w:r>
    </w:p>
    <w:p w:rsidR="00664732" w:rsidRPr="00262785" w:rsidRDefault="00D204BB" w:rsidP="00BA5F5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στη νέα του μορφή – Ακαδημαϊκό έτος 2018-2019</w:t>
      </w:r>
    </w:p>
    <w:p w:rsidR="00664732" w:rsidRPr="00262785" w:rsidRDefault="00664732" w:rsidP="00664732">
      <w:pPr>
        <w:jc w:val="center"/>
        <w:rPr>
          <w:rFonts w:ascii="Calibri" w:hAnsi="Calibri"/>
          <w:b/>
          <w:sz w:val="22"/>
          <w:szCs w:val="22"/>
        </w:rPr>
      </w:pPr>
    </w:p>
    <w:p w:rsidR="00E6556E" w:rsidRPr="00E6556E" w:rsidRDefault="00E6556E" w:rsidP="00E6556E">
      <w:pPr>
        <w:pStyle w:val="3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Ενημερώνουμε τους ενδιαφερόμενους ότι σ</w:t>
      </w:r>
      <w:r w:rsidRPr="00E6556E">
        <w:rPr>
          <w:rFonts w:asciiTheme="minorHAnsi" w:hAnsiTheme="minorHAnsi" w:cstheme="minorHAnsi"/>
          <w:sz w:val="22"/>
          <w:szCs w:val="22"/>
        </w:rPr>
        <w:t xml:space="preserve">το πλαίσιο ίδρυσης/επανίδρυσης όλων των Προγραμμάτων Μεταπτυχιακών Σπουδών (Π.Μ.Σ.) των Πανεπιστημίων της χώρας σύμφωνα με τις διατάξεις του Ν.4485/2018 (114 Α’), το Τμήμα </w:t>
      </w:r>
      <w:r w:rsidRPr="00E52D31">
        <w:rPr>
          <w:rFonts w:asciiTheme="minorHAnsi" w:hAnsiTheme="minorHAnsi" w:cstheme="minorHAnsi"/>
          <w:sz w:val="22"/>
          <w:szCs w:val="22"/>
        </w:rPr>
        <w:t>Φιλοσοφίας, Παιδαγωγικής και Ψυχολογίας του Εθνικού και Καποδιστριακού Πανεπιστημίου Αθηνών</w:t>
      </w:r>
      <w:r w:rsidRPr="00E6556E">
        <w:rPr>
          <w:rFonts w:asciiTheme="minorHAnsi" w:hAnsiTheme="minorHAnsi" w:cstheme="minorHAnsi"/>
          <w:sz w:val="22"/>
          <w:szCs w:val="22"/>
        </w:rPr>
        <w:t xml:space="preserve"> και η Συντονιστική Επιτροπή του ΠΜΣ «</w:t>
      </w:r>
      <w:r>
        <w:rPr>
          <w:rFonts w:asciiTheme="minorHAnsi" w:hAnsiTheme="minorHAnsi" w:cstheme="minorHAnsi"/>
          <w:sz w:val="22"/>
          <w:szCs w:val="22"/>
        </w:rPr>
        <w:t>Θεωρία, Πράξη και Αξιολόγηση του Εκπαιδευτικού Έργου</w:t>
      </w:r>
      <w:r w:rsidRPr="00E6556E">
        <w:rPr>
          <w:rFonts w:asciiTheme="minorHAnsi" w:hAnsiTheme="minorHAnsi" w:cstheme="minorHAnsi"/>
          <w:sz w:val="22"/>
          <w:szCs w:val="22"/>
        </w:rPr>
        <w:t>», έχ</w:t>
      </w:r>
      <w:r w:rsidR="00BA5F5B">
        <w:rPr>
          <w:rFonts w:asciiTheme="minorHAnsi" w:hAnsiTheme="minorHAnsi" w:cstheme="minorHAnsi"/>
          <w:sz w:val="22"/>
          <w:szCs w:val="22"/>
        </w:rPr>
        <w:t>ουν</w:t>
      </w:r>
      <w:r w:rsidRPr="00E6556E">
        <w:rPr>
          <w:rFonts w:asciiTheme="minorHAnsi" w:hAnsiTheme="minorHAnsi" w:cstheme="minorHAnsi"/>
          <w:sz w:val="22"/>
          <w:szCs w:val="22"/>
        </w:rPr>
        <w:t xml:space="preserve"> υποβάλει πρόταση για την επανίδρυση του Π</w:t>
      </w:r>
      <w:r>
        <w:rPr>
          <w:rFonts w:asciiTheme="minorHAnsi" w:hAnsiTheme="minorHAnsi" w:cstheme="minorHAnsi"/>
          <w:sz w:val="22"/>
          <w:szCs w:val="22"/>
        </w:rPr>
        <w:t>ρογράμματος</w:t>
      </w:r>
      <w:r w:rsidRPr="00E6556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556E">
        <w:rPr>
          <w:rFonts w:asciiTheme="minorHAnsi" w:hAnsiTheme="minorHAnsi" w:cstheme="minorHAnsi"/>
          <w:sz w:val="22"/>
          <w:szCs w:val="22"/>
        </w:rPr>
        <w:t>Η πρόταση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6556E">
        <w:rPr>
          <w:rFonts w:asciiTheme="minorHAnsi" w:hAnsiTheme="minorHAnsi" w:cstheme="minorHAnsi"/>
          <w:sz w:val="22"/>
          <w:szCs w:val="22"/>
        </w:rPr>
        <w:t xml:space="preserve"> μετά την έγκριση από τη Σύγκλητο του ΕΚΠΑ, έχει υποβληθεί στο ΥΠ.Π.Ε.Θ. και αναμένεται η τελική έγκριση. </w:t>
      </w:r>
    </w:p>
    <w:p w:rsidR="00CD6ACB" w:rsidRPr="00BA5F5B" w:rsidRDefault="00BA5F5B" w:rsidP="00664732">
      <w:pPr>
        <w:pStyle w:val="3"/>
        <w:ind w:left="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Συνεπώς, </w:t>
      </w:r>
      <w:r w:rsidR="00D204BB" w:rsidRPr="00E52D31">
        <w:rPr>
          <w:rFonts w:asciiTheme="minorHAnsi" w:hAnsiTheme="minorHAnsi" w:cstheme="minorHAnsi"/>
          <w:b/>
          <w:sz w:val="22"/>
          <w:szCs w:val="22"/>
        </w:rPr>
        <w:t xml:space="preserve">μετά την </w:t>
      </w:r>
      <w:r>
        <w:rPr>
          <w:rFonts w:asciiTheme="minorHAnsi" w:hAnsiTheme="minorHAnsi" w:cstheme="minorHAnsi"/>
          <w:b/>
          <w:sz w:val="22"/>
          <w:szCs w:val="22"/>
        </w:rPr>
        <w:t xml:space="preserve">αναμενόμενη </w:t>
      </w:r>
      <w:r w:rsidR="00531F77">
        <w:rPr>
          <w:rFonts w:asciiTheme="minorHAnsi" w:hAnsiTheme="minorHAnsi" w:cstheme="minorHAnsi"/>
          <w:b/>
          <w:sz w:val="22"/>
          <w:szCs w:val="22"/>
        </w:rPr>
        <w:t xml:space="preserve">δημοσίευση </w:t>
      </w:r>
      <w:r w:rsidR="00D204BB" w:rsidRPr="00E52D31">
        <w:rPr>
          <w:rFonts w:asciiTheme="minorHAnsi" w:hAnsiTheme="minorHAnsi" w:cstheme="minorHAnsi"/>
          <w:b/>
          <w:sz w:val="22"/>
          <w:szCs w:val="22"/>
        </w:rPr>
        <w:t xml:space="preserve">του ΦΕΚ από το Υπουργείο Παιδείας, Έρευνας και Θρησκευμάτων, </w:t>
      </w:r>
      <w:r>
        <w:rPr>
          <w:rFonts w:asciiTheme="minorHAnsi" w:hAnsiTheme="minorHAnsi" w:cstheme="minorHAnsi"/>
          <w:b/>
          <w:sz w:val="22"/>
          <w:szCs w:val="22"/>
        </w:rPr>
        <w:t xml:space="preserve">το </w:t>
      </w:r>
      <w:r w:rsidRPr="00BA5F5B">
        <w:rPr>
          <w:rFonts w:asciiTheme="minorHAnsi" w:hAnsiTheme="minorHAnsi" w:cstheme="minorHAnsi"/>
          <w:b/>
          <w:sz w:val="22"/>
          <w:szCs w:val="22"/>
        </w:rPr>
        <w:t>ΠΜΣ «Θεωρία, Πράξη και Αξιολόγηση του Εκπαιδευτικού Έργου»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04BB" w:rsidRPr="00BA5F5B">
        <w:rPr>
          <w:rFonts w:asciiTheme="minorHAnsi" w:hAnsiTheme="minorHAnsi" w:cstheme="minorHAnsi"/>
          <w:b/>
          <w:sz w:val="22"/>
          <w:szCs w:val="22"/>
        </w:rPr>
        <w:t>προτίθεται να προκηρύξει τρεις κατευθύνσεις</w:t>
      </w:r>
      <w:r w:rsidR="00664732" w:rsidRPr="00BA5F5B">
        <w:rPr>
          <w:rFonts w:asciiTheme="minorHAnsi" w:hAnsiTheme="minorHAnsi" w:cstheme="minorHAnsi"/>
          <w:b/>
          <w:sz w:val="22"/>
          <w:szCs w:val="22"/>
        </w:rPr>
        <w:t>:</w:t>
      </w:r>
    </w:p>
    <w:p w:rsidR="00664732" w:rsidRPr="00E52D31" w:rsidRDefault="005D0219" w:rsidP="00664732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52D3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52D31" w:rsidRPr="00E52D3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E90156" w:rsidRPr="00E90156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664732" w:rsidRPr="00E52D31">
        <w:rPr>
          <w:rFonts w:asciiTheme="minorHAnsi" w:hAnsiTheme="minorHAnsi" w:cstheme="minorHAnsi"/>
          <w:b/>
          <w:bCs/>
          <w:sz w:val="22"/>
          <w:szCs w:val="22"/>
        </w:rPr>
        <w:t xml:space="preserve"> θέσεις</w:t>
      </w:r>
      <w:r w:rsidR="00664732" w:rsidRPr="00E52D31">
        <w:rPr>
          <w:rFonts w:asciiTheme="minorHAnsi" w:hAnsiTheme="minorHAnsi" w:cstheme="minorHAnsi"/>
          <w:sz w:val="22"/>
          <w:szCs w:val="22"/>
        </w:rPr>
        <w:t xml:space="preserve"> μεταπτυχιακών σπουδαστών για την </w:t>
      </w:r>
      <w:r w:rsidR="00664732" w:rsidRPr="00E52D31">
        <w:rPr>
          <w:rFonts w:asciiTheme="minorHAnsi" w:hAnsiTheme="minorHAnsi" w:cstheme="minorHAnsi"/>
          <w:b/>
          <w:bCs/>
          <w:sz w:val="22"/>
          <w:szCs w:val="22"/>
        </w:rPr>
        <w:t>Κατεύθυνση «</w:t>
      </w:r>
      <w:r w:rsidR="00D204BB" w:rsidRPr="00E52D31">
        <w:rPr>
          <w:rFonts w:asciiTheme="minorHAnsi" w:hAnsiTheme="minorHAnsi" w:cstheme="minorHAnsi"/>
          <w:b/>
          <w:bCs/>
          <w:sz w:val="22"/>
          <w:szCs w:val="22"/>
        </w:rPr>
        <w:t>Διδασκαλία Ανθρωπιστικών Αντικειμένων και Εκπαιδευτική Αξιολόγηση</w:t>
      </w:r>
      <w:r w:rsidR="00664732" w:rsidRPr="00E52D31">
        <w:rPr>
          <w:rFonts w:asciiTheme="minorHAnsi" w:hAnsiTheme="minorHAnsi" w:cstheme="minorHAnsi"/>
          <w:b/>
          <w:bCs/>
          <w:sz w:val="22"/>
          <w:szCs w:val="22"/>
        </w:rPr>
        <w:t>».</w:t>
      </w:r>
      <w:r w:rsidR="00664732" w:rsidRPr="00E52D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4863" w:rsidRPr="00E52D31" w:rsidRDefault="00D204BB" w:rsidP="00854863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52D3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54863" w:rsidRPr="00E52D3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E52D31" w:rsidRPr="00E52D3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E90156" w:rsidRPr="00E90156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854863" w:rsidRPr="00E52D31">
        <w:rPr>
          <w:rFonts w:asciiTheme="minorHAnsi" w:hAnsiTheme="minorHAnsi" w:cstheme="minorHAnsi"/>
          <w:b/>
          <w:bCs/>
          <w:sz w:val="22"/>
          <w:szCs w:val="22"/>
        </w:rPr>
        <w:t xml:space="preserve"> θέσεις</w:t>
      </w:r>
      <w:r w:rsidR="00854863" w:rsidRPr="00E52D31">
        <w:rPr>
          <w:rFonts w:asciiTheme="minorHAnsi" w:hAnsiTheme="minorHAnsi" w:cstheme="minorHAnsi"/>
          <w:sz w:val="22"/>
          <w:szCs w:val="22"/>
        </w:rPr>
        <w:t xml:space="preserve"> μεταπτυχιακών σπουδαστών για την </w:t>
      </w:r>
      <w:r w:rsidR="00854863" w:rsidRPr="00E52D31">
        <w:rPr>
          <w:rFonts w:asciiTheme="minorHAnsi" w:hAnsiTheme="minorHAnsi" w:cstheme="minorHAnsi"/>
          <w:b/>
          <w:bCs/>
          <w:sz w:val="22"/>
          <w:szCs w:val="22"/>
        </w:rPr>
        <w:t>Κατεύθυνση «Διαπολιτισμική Εκπαίδευση».</w:t>
      </w:r>
      <w:r w:rsidR="00854863" w:rsidRPr="00E52D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4732" w:rsidRPr="00E52D31" w:rsidRDefault="00E90156" w:rsidP="00664732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156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E52D31" w:rsidRPr="00E52D3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E9015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5494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64732" w:rsidRPr="00E52D31">
        <w:rPr>
          <w:rFonts w:asciiTheme="minorHAnsi" w:hAnsiTheme="minorHAnsi" w:cstheme="minorHAnsi"/>
          <w:b/>
          <w:bCs/>
          <w:sz w:val="22"/>
          <w:szCs w:val="22"/>
        </w:rPr>
        <w:t xml:space="preserve"> θέσεις</w:t>
      </w:r>
      <w:r w:rsidR="00664732" w:rsidRPr="00E52D31">
        <w:rPr>
          <w:rFonts w:asciiTheme="minorHAnsi" w:hAnsiTheme="minorHAnsi" w:cstheme="minorHAnsi"/>
          <w:sz w:val="22"/>
          <w:szCs w:val="22"/>
        </w:rPr>
        <w:t xml:space="preserve"> μεταπτυχιακών σπουδαστών για την </w:t>
      </w:r>
      <w:r w:rsidR="00664732" w:rsidRPr="00E52D31">
        <w:rPr>
          <w:rFonts w:asciiTheme="minorHAnsi" w:hAnsiTheme="minorHAnsi" w:cstheme="minorHAnsi"/>
          <w:b/>
          <w:bCs/>
          <w:sz w:val="22"/>
          <w:szCs w:val="22"/>
        </w:rPr>
        <w:t>Κατεύθυνση «</w:t>
      </w:r>
      <w:r w:rsidR="00D204BB" w:rsidRPr="00E52D31">
        <w:rPr>
          <w:rFonts w:asciiTheme="minorHAnsi" w:hAnsiTheme="minorHAnsi" w:cstheme="minorHAnsi"/>
          <w:b/>
          <w:bCs/>
          <w:sz w:val="22"/>
          <w:szCs w:val="22"/>
        </w:rPr>
        <w:t>Ειδική Αγωγή</w:t>
      </w:r>
      <w:r w:rsidR="00664732" w:rsidRPr="00E52D31">
        <w:rPr>
          <w:rFonts w:asciiTheme="minorHAnsi" w:hAnsiTheme="minorHAnsi" w:cstheme="minorHAnsi"/>
          <w:b/>
          <w:bCs/>
          <w:sz w:val="22"/>
          <w:szCs w:val="22"/>
        </w:rPr>
        <w:t>».</w:t>
      </w:r>
      <w:r w:rsidR="00664732" w:rsidRPr="00E52D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2D31" w:rsidRDefault="00E52D31" w:rsidP="00A94EAE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D204BB" w:rsidRDefault="00664732" w:rsidP="00D204BB">
      <w:pPr>
        <w:pStyle w:val="a4"/>
        <w:ind w:firstLine="3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E52D31">
        <w:rPr>
          <w:rFonts w:asciiTheme="minorHAnsi" w:hAnsiTheme="minorHAnsi" w:cstheme="minorHAnsi"/>
          <w:bCs/>
          <w:sz w:val="22"/>
          <w:szCs w:val="22"/>
        </w:rPr>
        <w:t xml:space="preserve">Η </w:t>
      </w:r>
      <w:r w:rsidR="00E52D31" w:rsidRPr="00E52D31">
        <w:rPr>
          <w:rFonts w:asciiTheme="minorHAnsi" w:hAnsiTheme="minorHAnsi" w:cstheme="minorHAnsi"/>
          <w:bCs/>
          <w:sz w:val="22"/>
          <w:szCs w:val="22"/>
        </w:rPr>
        <w:t xml:space="preserve">προκήρυξη, </w:t>
      </w:r>
      <w:r w:rsidR="00BA5F5B">
        <w:rPr>
          <w:rFonts w:asciiTheme="minorHAnsi" w:hAnsiTheme="minorHAnsi" w:cstheme="minorHAnsi"/>
          <w:bCs/>
          <w:sz w:val="22"/>
          <w:szCs w:val="22"/>
        </w:rPr>
        <w:t xml:space="preserve">τα χρονικά όρια υποβολής αιτήσεων, </w:t>
      </w:r>
      <w:r w:rsidR="00E52D31" w:rsidRPr="00E52D31">
        <w:rPr>
          <w:rFonts w:asciiTheme="minorHAnsi" w:hAnsiTheme="minorHAnsi" w:cstheme="minorHAnsi"/>
          <w:bCs/>
          <w:sz w:val="22"/>
          <w:szCs w:val="22"/>
        </w:rPr>
        <w:t xml:space="preserve">η </w:t>
      </w:r>
      <w:r w:rsidRPr="00E52D31">
        <w:rPr>
          <w:rFonts w:asciiTheme="minorHAnsi" w:hAnsiTheme="minorHAnsi" w:cstheme="minorHAnsi"/>
          <w:sz w:val="22"/>
          <w:szCs w:val="22"/>
        </w:rPr>
        <w:t>εξεταστέα ύλη και η ενδεικτική βιβλιογραφία</w:t>
      </w:r>
      <w:r w:rsidRPr="00E52D3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204BB" w:rsidRPr="00E52D31">
        <w:rPr>
          <w:rFonts w:asciiTheme="minorHAnsi" w:hAnsiTheme="minorHAnsi" w:cstheme="minorHAnsi"/>
          <w:b w:val="0"/>
          <w:sz w:val="22"/>
          <w:szCs w:val="22"/>
        </w:rPr>
        <w:t xml:space="preserve">θα αναρτηθούν στην ιστοσελίδα του </w:t>
      </w:r>
      <w:r w:rsidRPr="00E52D31">
        <w:rPr>
          <w:rFonts w:asciiTheme="minorHAnsi" w:hAnsiTheme="minorHAnsi" w:cstheme="minorHAnsi"/>
          <w:b w:val="0"/>
          <w:bCs/>
          <w:sz w:val="22"/>
          <w:szCs w:val="22"/>
        </w:rPr>
        <w:t xml:space="preserve">ΠΜΣ </w:t>
      </w:r>
      <w:r w:rsidR="00E52D31">
        <w:rPr>
          <w:rFonts w:asciiTheme="minorHAnsi" w:hAnsiTheme="minorHAnsi" w:cstheme="minorHAnsi"/>
          <w:b w:val="0"/>
          <w:bCs/>
          <w:sz w:val="22"/>
          <w:szCs w:val="22"/>
        </w:rPr>
        <w:t>(</w:t>
      </w:r>
      <w:hyperlink r:id="rId7" w:history="1">
        <w:r w:rsidR="005C6A3E" w:rsidRPr="00E52D31">
          <w:rPr>
            <w:rStyle w:val="-"/>
            <w:rFonts w:asciiTheme="minorHAnsi" w:hAnsiTheme="minorHAnsi" w:cstheme="minorHAnsi"/>
            <w:b w:val="0"/>
            <w:bCs/>
            <w:sz w:val="22"/>
            <w:szCs w:val="22"/>
          </w:rPr>
          <w:t>http://thepae.ppp.uoa.gr</w:t>
        </w:r>
      </w:hyperlink>
      <w:r w:rsidR="00E52D31">
        <w:rPr>
          <w:rFonts w:asciiTheme="minorHAnsi" w:hAnsiTheme="minorHAnsi" w:cstheme="minorHAnsi"/>
          <w:b w:val="0"/>
          <w:bCs/>
          <w:sz w:val="22"/>
          <w:szCs w:val="22"/>
        </w:rPr>
        <w:t>)</w:t>
      </w:r>
      <w:r w:rsidR="00D204BB" w:rsidRPr="00E52D31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D204BB" w:rsidRPr="00654947">
        <w:rPr>
          <w:rFonts w:asciiTheme="minorHAnsi" w:hAnsiTheme="minorHAnsi" w:cstheme="minorHAnsi"/>
          <w:bCs/>
          <w:sz w:val="22"/>
          <w:szCs w:val="22"/>
        </w:rPr>
        <w:t>αμέσως μ</w:t>
      </w:r>
      <w:r w:rsidR="00FE59DC" w:rsidRPr="00654947">
        <w:rPr>
          <w:rFonts w:asciiTheme="minorHAnsi" w:hAnsiTheme="minorHAnsi" w:cstheme="minorHAnsi"/>
          <w:bCs/>
          <w:sz w:val="22"/>
          <w:szCs w:val="22"/>
        </w:rPr>
        <w:t xml:space="preserve">ετά </w:t>
      </w:r>
      <w:r w:rsidR="00D204BB" w:rsidRPr="00654947">
        <w:rPr>
          <w:rFonts w:asciiTheme="minorHAnsi" w:hAnsiTheme="minorHAnsi" w:cstheme="minorHAnsi"/>
          <w:bCs/>
          <w:sz w:val="22"/>
          <w:szCs w:val="22"/>
        </w:rPr>
        <w:t>τ</w:t>
      </w:r>
      <w:r w:rsidR="00FE59DC" w:rsidRPr="00654947">
        <w:rPr>
          <w:rFonts w:asciiTheme="minorHAnsi" w:hAnsiTheme="minorHAnsi" w:cstheme="minorHAnsi"/>
          <w:bCs/>
          <w:sz w:val="22"/>
          <w:szCs w:val="22"/>
        </w:rPr>
        <w:t>ην έγκριση του</w:t>
      </w:r>
      <w:r w:rsidR="00D204BB" w:rsidRPr="00654947">
        <w:rPr>
          <w:rFonts w:asciiTheme="minorHAnsi" w:hAnsiTheme="minorHAnsi" w:cstheme="minorHAnsi"/>
          <w:bCs/>
          <w:sz w:val="22"/>
          <w:szCs w:val="22"/>
        </w:rPr>
        <w:t xml:space="preserve"> ΠΜΣ </w:t>
      </w:r>
      <w:r w:rsidR="00FE59DC" w:rsidRPr="00654947">
        <w:rPr>
          <w:rFonts w:asciiTheme="minorHAnsi" w:hAnsiTheme="minorHAnsi" w:cstheme="minorHAnsi"/>
          <w:bCs/>
          <w:sz w:val="22"/>
          <w:szCs w:val="22"/>
        </w:rPr>
        <w:t xml:space="preserve">στη νέα του μορφή </w:t>
      </w:r>
      <w:r w:rsidR="00D204BB" w:rsidRPr="00654947">
        <w:rPr>
          <w:rFonts w:asciiTheme="minorHAnsi" w:hAnsiTheme="minorHAnsi" w:cstheme="minorHAnsi"/>
          <w:bCs/>
          <w:sz w:val="22"/>
          <w:szCs w:val="22"/>
        </w:rPr>
        <w:t>από το</w:t>
      </w:r>
      <w:r w:rsidR="00D204BB" w:rsidRPr="00E52D31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D204BB" w:rsidRPr="00E52D31">
        <w:rPr>
          <w:rFonts w:asciiTheme="minorHAnsi" w:hAnsiTheme="minorHAnsi" w:cstheme="minorHAnsi"/>
          <w:sz w:val="22"/>
          <w:szCs w:val="22"/>
        </w:rPr>
        <w:t>Υπουργείο Παιδείας, Έρευνας και Θρησκευμάτων</w:t>
      </w:r>
      <w:r w:rsidR="00D204BB" w:rsidRPr="00E52D31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:rsidR="00BA5F5B" w:rsidRDefault="00BA5F5B" w:rsidP="00D204BB">
      <w:pPr>
        <w:pStyle w:val="a4"/>
        <w:ind w:firstLine="3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531F77" w:rsidRDefault="00531F77" w:rsidP="00D204BB">
      <w:pPr>
        <w:pStyle w:val="a4"/>
        <w:ind w:firstLine="3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Για τον καλύτερο προγραμματισμό της διαδικασίας επιλογής που προαναφέρθηκε – και η οποία θα ενεργοποιηθεί μόλις καταστεί τυπικά εφικτό βάσει των προηγουμένων – θα παρακαλούσαμε </w:t>
      </w:r>
      <w:r w:rsidRPr="00150033">
        <w:rPr>
          <w:rFonts w:asciiTheme="minorHAnsi" w:hAnsiTheme="minorHAnsi" w:cstheme="minorHAnsi"/>
          <w:bCs/>
          <w:sz w:val="22"/>
          <w:szCs w:val="22"/>
        </w:rPr>
        <w:t>όσους ενδιαφέρονται να συμμετάσχουν στη διαδικα</w:t>
      </w:r>
      <w:r w:rsidR="00150033" w:rsidRPr="00150033">
        <w:rPr>
          <w:rFonts w:asciiTheme="minorHAnsi" w:hAnsiTheme="minorHAnsi" w:cstheme="minorHAnsi"/>
          <w:bCs/>
          <w:sz w:val="22"/>
          <w:szCs w:val="22"/>
        </w:rPr>
        <w:t>σία επιλογής να συμπληρώσουν τη συνημμένη φόρμα εκδήλωσης ενδιαφέροντος</w:t>
      </w:r>
      <w:r w:rsidR="00150033">
        <w:rPr>
          <w:rFonts w:asciiTheme="minorHAnsi" w:hAnsiTheme="minorHAnsi" w:cstheme="minorHAnsi"/>
          <w:b w:val="0"/>
          <w:bCs/>
          <w:sz w:val="22"/>
          <w:szCs w:val="22"/>
        </w:rPr>
        <w:t xml:space="preserve"> και να την αποστείλουν στην ηλεκτρονική διεύθυνση του ΠΜΣ (</w:t>
      </w:r>
      <w:proofErr w:type="spellStart"/>
      <w:r w:rsidR="00150033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thepae</w:t>
      </w:r>
      <w:proofErr w:type="spellEnd"/>
      <w:r w:rsidR="00150033" w:rsidRPr="00150033">
        <w:rPr>
          <w:rFonts w:asciiTheme="minorHAnsi" w:hAnsiTheme="minorHAnsi" w:cstheme="minorHAnsi"/>
          <w:b w:val="0"/>
          <w:bCs/>
          <w:sz w:val="22"/>
          <w:szCs w:val="22"/>
        </w:rPr>
        <w:t>@</w:t>
      </w:r>
      <w:proofErr w:type="spellStart"/>
      <w:r w:rsidR="00150033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ppp</w:t>
      </w:r>
      <w:proofErr w:type="spellEnd"/>
      <w:r w:rsidR="00150033" w:rsidRPr="00150033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proofErr w:type="spellStart"/>
      <w:r w:rsidR="00150033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uoa</w:t>
      </w:r>
      <w:proofErr w:type="spellEnd"/>
      <w:r w:rsidR="00150033" w:rsidRPr="00150033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proofErr w:type="spellStart"/>
      <w:r w:rsidR="00150033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gr</w:t>
      </w:r>
      <w:proofErr w:type="spellEnd"/>
      <w:r w:rsidR="00150033" w:rsidRPr="00150033">
        <w:rPr>
          <w:rFonts w:asciiTheme="minorHAnsi" w:hAnsiTheme="minorHAnsi" w:cstheme="minorHAnsi"/>
          <w:b w:val="0"/>
          <w:bCs/>
          <w:sz w:val="22"/>
          <w:szCs w:val="22"/>
        </w:rPr>
        <w:t>)</w:t>
      </w:r>
      <w:r w:rsidR="00150033">
        <w:rPr>
          <w:rFonts w:asciiTheme="minorHAnsi" w:hAnsiTheme="minorHAnsi" w:cstheme="minorHAnsi"/>
          <w:b w:val="0"/>
          <w:bCs/>
          <w:sz w:val="22"/>
          <w:szCs w:val="22"/>
        </w:rPr>
        <w:t xml:space="preserve">. Αμέσως μόλις δημοσιευτεί η προκήρυξη των νέων θέσεων, </w:t>
      </w:r>
      <w:r w:rsidR="00150033" w:rsidRPr="00150033">
        <w:rPr>
          <w:rFonts w:asciiTheme="minorHAnsi" w:hAnsiTheme="minorHAnsi" w:cstheme="minorHAnsi"/>
          <w:bCs/>
          <w:sz w:val="22"/>
          <w:szCs w:val="22"/>
        </w:rPr>
        <w:t xml:space="preserve">θα σας αποσταλεί </w:t>
      </w:r>
      <w:r w:rsidR="00150033" w:rsidRPr="00150033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150033" w:rsidRPr="00150033">
        <w:rPr>
          <w:rFonts w:asciiTheme="minorHAnsi" w:hAnsiTheme="minorHAnsi" w:cstheme="minorHAnsi"/>
          <w:bCs/>
          <w:sz w:val="22"/>
          <w:szCs w:val="22"/>
        </w:rPr>
        <w:t>-</w:t>
      </w:r>
      <w:r w:rsidR="00150033" w:rsidRPr="00150033">
        <w:rPr>
          <w:rFonts w:asciiTheme="minorHAnsi" w:hAnsiTheme="minorHAnsi" w:cstheme="minorHAnsi"/>
          <w:bCs/>
          <w:sz w:val="22"/>
          <w:szCs w:val="22"/>
          <w:lang w:val="en-US"/>
        </w:rPr>
        <w:t>mail</w:t>
      </w:r>
      <w:r w:rsidR="00150033" w:rsidRPr="00150033">
        <w:rPr>
          <w:rFonts w:asciiTheme="minorHAnsi" w:hAnsiTheme="minorHAnsi" w:cstheme="minorHAnsi"/>
          <w:bCs/>
          <w:sz w:val="22"/>
          <w:szCs w:val="22"/>
        </w:rPr>
        <w:t xml:space="preserve"> ώστε να ενημερωθείτε άμεσα</w:t>
      </w:r>
      <w:r w:rsidR="00150033">
        <w:rPr>
          <w:rFonts w:asciiTheme="minorHAnsi" w:hAnsiTheme="minorHAnsi" w:cstheme="minorHAnsi"/>
          <w:b w:val="0"/>
          <w:bCs/>
          <w:sz w:val="22"/>
          <w:szCs w:val="22"/>
        </w:rPr>
        <w:t xml:space="preserve"> για την έναρξη της διαδικασίας επιλογής.</w:t>
      </w:r>
    </w:p>
    <w:p w:rsidR="00150033" w:rsidRPr="00150033" w:rsidRDefault="00150033" w:rsidP="00D204BB">
      <w:pPr>
        <w:pStyle w:val="a4"/>
        <w:ind w:firstLine="3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7441F5" w:rsidRPr="00531F77" w:rsidRDefault="007441F5" w:rsidP="00D204BB">
      <w:pPr>
        <w:pStyle w:val="a4"/>
        <w:ind w:firstLine="3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7441F5" w:rsidRPr="007441F5" w:rsidRDefault="007441F5" w:rsidP="007441F5">
      <w:pPr>
        <w:pStyle w:val="a4"/>
        <w:ind w:firstLine="360"/>
        <w:jc w:val="righ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Η Συντονιστική Επιτροπή του ΠΜΣ</w:t>
      </w:r>
    </w:p>
    <w:p w:rsidR="00BA5F5B" w:rsidRPr="00E52D31" w:rsidRDefault="00BA5F5B" w:rsidP="00D204BB">
      <w:pPr>
        <w:pStyle w:val="a4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0E7B73" w:rsidRPr="00BA5F5B" w:rsidRDefault="000E7B73" w:rsidP="000E7B73">
      <w:pPr>
        <w:pStyle w:val="a3"/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:rsidR="00984E5D" w:rsidRPr="00984E5D" w:rsidRDefault="00984E5D" w:rsidP="00984E5D">
      <w:pPr>
        <w:spacing w:line="240" w:lineRule="atLeast"/>
        <w:jc w:val="center"/>
        <w:rPr>
          <w:sz w:val="22"/>
          <w:szCs w:val="22"/>
        </w:rPr>
      </w:pPr>
    </w:p>
    <w:p w:rsidR="00802FE9" w:rsidRPr="00D204BB" w:rsidRDefault="00802FE9" w:rsidP="00D204BB">
      <w:pPr>
        <w:spacing w:line="240" w:lineRule="atLeast"/>
        <w:rPr>
          <w:sz w:val="22"/>
          <w:szCs w:val="22"/>
        </w:rPr>
      </w:pPr>
    </w:p>
    <w:sectPr w:rsidR="00802FE9" w:rsidRPr="00D204BB" w:rsidSect="00BA5F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80D"/>
    <w:multiLevelType w:val="hybridMultilevel"/>
    <w:tmpl w:val="459E4A58"/>
    <w:lvl w:ilvl="0" w:tplc="8336582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ahoma" w:hAnsi="Tahoma" w:cs="Tahoma" w:hint="default"/>
        <w:sz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510A9"/>
    <w:multiLevelType w:val="hybridMultilevel"/>
    <w:tmpl w:val="B50E5D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19A"/>
    <w:multiLevelType w:val="hybridMultilevel"/>
    <w:tmpl w:val="68420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6218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F2F65"/>
    <w:multiLevelType w:val="hybridMultilevel"/>
    <w:tmpl w:val="F4E8E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63F57"/>
    <w:multiLevelType w:val="hybridMultilevel"/>
    <w:tmpl w:val="1FE4CC4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E54FD"/>
    <w:multiLevelType w:val="hybridMultilevel"/>
    <w:tmpl w:val="71DA5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C2446"/>
    <w:multiLevelType w:val="hybridMultilevel"/>
    <w:tmpl w:val="75EEC50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96E59"/>
    <w:multiLevelType w:val="hybridMultilevel"/>
    <w:tmpl w:val="47FA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A75C4"/>
    <w:multiLevelType w:val="hybridMultilevel"/>
    <w:tmpl w:val="799020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5150F"/>
    <w:multiLevelType w:val="hybridMultilevel"/>
    <w:tmpl w:val="16540EB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97C82"/>
    <w:multiLevelType w:val="hybridMultilevel"/>
    <w:tmpl w:val="1932FB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833EB"/>
    <w:multiLevelType w:val="hybridMultilevel"/>
    <w:tmpl w:val="EDF0B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21C6A"/>
    <w:multiLevelType w:val="hybridMultilevel"/>
    <w:tmpl w:val="790EA3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567C"/>
    <w:multiLevelType w:val="hybridMultilevel"/>
    <w:tmpl w:val="4EA69BDC"/>
    <w:lvl w:ilvl="0" w:tplc="99862182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1101DD"/>
    <w:multiLevelType w:val="hybridMultilevel"/>
    <w:tmpl w:val="4ECC663E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0D647A"/>
    <w:multiLevelType w:val="hybridMultilevel"/>
    <w:tmpl w:val="BE2673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022CB"/>
    <w:multiLevelType w:val="hybridMultilevel"/>
    <w:tmpl w:val="47FA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905FE"/>
    <w:multiLevelType w:val="hybridMultilevel"/>
    <w:tmpl w:val="A65217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E613C"/>
    <w:multiLevelType w:val="hybridMultilevel"/>
    <w:tmpl w:val="2948F9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96D29"/>
    <w:multiLevelType w:val="hybridMultilevel"/>
    <w:tmpl w:val="101C4A8E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7DC1310B"/>
    <w:multiLevelType w:val="hybridMultilevel"/>
    <w:tmpl w:val="3E025638"/>
    <w:lvl w:ilvl="0" w:tplc="9986218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16"/>
  </w:num>
  <w:num w:numId="11">
    <w:abstractNumId w:val="7"/>
  </w:num>
  <w:num w:numId="12">
    <w:abstractNumId w:val="14"/>
  </w:num>
  <w:num w:numId="13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2"/>
  </w:num>
  <w:num w:numId="18">
    <w:abstractNumId w:val="5"/>
  </w:num>
  <w:num w:numId="19">
    <w:abstractNumId w:val="1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4732"/>
    <w:rsid w:val="000113E1"/>
    <w:rsid w:val="000117C7"/>
    <w:rsid w:val="00020CF4"/>
    <w:rsid w:val="00037F5A"/>
    <w:rsid w:val="00053331"/>
    <w:rsid w:val="00053541"/>
    <w:rsid w:val="000868CE"/>
    <w:rsid w:val="000906E5"/>
    <w:rsid w:val="00097380"/>
    <w:rsid w:val="000E099C"/>
    <w:rsid w:val="000E7B73"/>
    <w:rsid w:val="0010695E"/>
    <w:rsid w:val="001178A3"/>
    <w:rsid w:val="001203C4"/>
    <w:rsid w:val="00141A44"/>
    <w:rsid w:val="00144FA6"/>
    <w:rsid w:val="00150033"/>
    <w:rsid w:val="001E3E12"/>
    <w:rsid w:val="001F3656"/>
    <w:rsid w:val="002057A6"/>
    <w:rsid w:val="00212691"/>
    <w:rsid w:val="0022453A"/>
    <w:rsid w:val="00232B44"/>
    <w:rsid w:val="00240C2E"/>
    <w:rsid w:val="00262785"/>
    <w:rsid w:val="002673D2"/>
    <w:rsid w:val="002A3ECA"/>
    <w:rsid w:val="002A40F5"/>
    <w:rsid w:val="002E138A"/>
    <w:rsid w:val="002E47F4"/>
    <w:rsid w:val="00303D03"/>
    <w:rsid w:val="00340F9C"/>
    <w:rsid w:val="00346748"/>
    <w:rsid w:val="00371A13"/>
    <w:rsid w:val="003747F2"/>
    <w:rsid w:val="00391F36"/>
    <w:rsid w:val="00431A7A"/>
    <w:rsid w:val="00464BAA"/>
    <w:rsid w:val="00466382"/>
    <w:rsid w:val="00475823"/>
    <w:rsid w:val="004808A9"/>
    <w:rsid w:val="004E7E83"/>
    <w:rsid w:val="004F6DCD"/>
    <w:rsid w:val="005029B6"/>
    <w:rsid w:val="00506530"/>
    <w:rsid w:val="00510388"/>
    <w:rsid w:val="00510A91"/>
    <w:rsid w:val="00515A5A"/>
    <w:rsid w:val="00531F77"/>
    <w:rsid w:val="005407CD"/>
    <w:rsid w:val="00552220"/>
    <w:rsid w:val="005765E3"/>
    <w:rsid w:val="00580593"/>
    <w:rsid w:val="005C5DAE"/>
    <w:rsid w:val="005C6A3E"/>
    <w:rsid w:val="005D0219"/>
    <w:rsid w:val="006000FD"/>
    <w:rsid w:val="00650ABA"/>
    <w:rsid w:val="00654947"/>
    <w:rsid w:val="0065634A"/>
    <w:rsid w:val="00664732"/>
    <w:rsid w:val="0067575A"/>
    <w:rsid w:val="0068517A"/>
    <w:rsid w:val="00686D06"/>
    <w:rsid w:val="006A2B4B"/>
    <w:rsid w:val="006A739E"/>
    <w:rsid w:val="006B5EC8"/>
    <w:rsid w:val="006D790D"/>
    <w:rsid w:val="006F2280"/>
    <w:rsid w:val="006F4E52"/>
    <w:rsid w:val="00701A03"/>
    <w:rsid w:val="00710671"/>
    <w:rsid w:val="00737E9E"/>
    <w:rsid w:val="007441F5"/>
    <w:rsid w:val="00751D4C"/>
    <w:rsid w:val="007614F4"/>
    <w:rsid w:val="0076184F"/>
    <w:rsid w:val="007771FB"/>
    <w:rsid w:val="00796426"/>
    <w:rsid w:val="007A291B"/>
    <w:rsid w:val="007B6921"/>
    <w:rsid w:val="007E1C91"/>
    <w:rsid w:val="007E44F6"/>
    <w:rsid w:val="007F2FD4"/>
    <w:rsid w:val="00802FE9"/>
    <w:rsid w:val="008050AC"/>
    <w:rsid w:val="00854863"/>
    <w:rsid w:val="00864132"/>
    <w:rsid w:val="0086484E"/>
    <w:rsid w:val="00872E93"/>
    <w:rsid w:val="008868E6"/>
    <w:rsid w:val="008B11DD"/>
    <w:rsid w:val="008C3569"/>
    <w:rsid w:val="008C3884"/>
    <w:rsid w:val="008F487B"/>
    <w:rsid w:val="00910CA1"/>
    <w:rsid w:val="00924FF8"/>
    <w:rsid w:val="00947D45"/>
    <w:rsid w:val="009528D6"/>
    <w:rsid w:val="00963641"/>
    <w:rsid w:val="00963ADF"/>
    <w:rsid w:val="00964875"/>
    <w:rsid w:val="00966EED"/>
    <w:rsid w:val="00967726"/>
    <w:rsid w:val="00983370"/>
    <w:rsid w:val="00983F87"/>
    <w:rsid w:val="0098470D"/>
    <w:rsid w:val="00984E5D"/>
    <w:rsid w:val="009D5FC9"/>
    <w:rsid w:val="009F07E3"/>
    <w:rsid w:val="009F1A62"/>
    <w:rsid w:val="00A1228E"/>
    <w:rsid w:val="00A129E9"/>
    <w:rsid w:val="00A2244A"/>
    <w:rsid w:val="00A40A69"/>
    <w:rsid w:val="00A45313"/>
    <w:rsid w:val="00A94EAE"/>
    <w:rsid w:val="00AA3043"/>
    <w:rsid w:val="00AA7F0C"/>
    <w:rsid w:val="00AB4A4B"/>
    <w:rsid w:val="00AC72EC"/>
    <w:rsid w:val="00AD3F86"/>
    <w:rsid w:val="00AD5B1B"/>
    <w:rsid w:val="00AF6D4F"/>
    <w:rsid w:val="00AF707E"/>
    <w:rsid w:val="00B02BEE"/>
    <w:rsid w:val="00B4291A"/>
    <w:rsid w:val="00B60C29"/>
    <w:rsid w:val="00B81AE4"/>
    <w:rsid w:val="00B83621"/>
    <w:rsid w:val="00B91AF0"/>
    <w:rsid w:val="00B940EB"/>
    <w:rsid w:val="00BA5F5B"/>
    <w:rsid w:val="00BD6619"/>
    <w:rsid w:val="00BF0802"/>
    <w:rsid w:val="00BF22C6"/>
    <w:rsid w:val="00BF2733"/>
    <w:rsid w:val="00BF6065"/>
    <w:rsid w:val="00C018A2"/>
    <w:rsid w:val="00C12FC1"/>
    <w:rsid w:val="00C25DAC"/>
    <w:rsid w:val="00C36772"/>
    <w:rsid w:val="00C81F0B"/>
    <w:rsid w:val="00C83705"/>
    <w:rsid w:val="00C979B9"/>
    <w:rsid w:val="00CB1DEE"/>
    <w:rsid w:val="00CD308E"/>
    <w:rsid w:val="00CD43E8"/>
    <w:rsid w:val="00CD6ACB"/>
    <w:rsid w:val="00CE6DC2"/>
    <w:rsid w:val="00D100EA"/>
    <w:rsid w:val="00D204BB"/>
    <w:rsid w:val="00D349B5"/>
    <w:rsid w:val="00D377CD"/>
    <w:rsid w:val="00D426CB"/>
    <w:rsid w:val="00D43929"/>
    <w:rsid w:val="00D540BE"/>
    <w:rsid w:val="00D56064"/>
    <w:rsid w:val="00D903BD"/>
    <w:rsid w:val="00E04CB2"/>
    <w:rsid w:val="00E20A14"/>
    <w:rsid w:val="00E22DBE"/>
    <w:rsid w:val="00E2435C"/>
    <w:rsid w:val="00E2516F"/>
    <w:rsid w:val="00E263F3"/>
    <w:rsid w:val="00E31CB7"/>
    <w:rsid w:val="00E52D31"/>
    <w:rsid w:val="00E637A6"/>
    <w:rsid w:val="00E6556E"/>
    <w:rsid w:val="00E72AE6"/>
    <w:rsid w:val="00E840C3"/>
    <w:rsid w:val="00E90156"/>
    <w:rsid w:val="00E90885"/>
    <w:rsid w:val="00E90886"/>
    <w:rsid w:val="00E927AA"/>
    <w:rsid w:val="00EA1BEA"/>
    <w:rsid w:val="00EB2621"/>
    <w:rsid w:val="00EC4BC6"/>
    <w:rsid w:val="00F0779F"/>
    <w:rsid w:val="00F458E8"/>
    <w:rsid w:val="00F47DBC"/>
    <w:rsid w:val="00F675FE"/>
    <w:rsid w:val="00F728E0"/>
    <w:rsid w:val="00F736BC"/>
    <w:rsid w:val="00F73C18"/>
    <w:rsid w:val="00F76B9A"/>
    <w:rsid w:val="00F807DA"/>
    <w:rsid w:val="00F84FD2"/>
    <w:rsid w:val="00F926E0"/>
    <w:rsid w:val="00F9315D"/>
    <w:rsid w:val="00FB2E37"/>
    <w:rsid w:val="00FC5853"/>
    <w:rsid w:val="00FC6529"/>
    <w:rsid w:val="00FE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2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0906E5"/>
    <w:pPr>
      <w:keepNext/>
      <w:tabs>
        <w:tab w:val="left" w:pos="6150"/>
      </w:tabs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64732"/>
    <w:rPr>
      <w:color w:val="0000FF"/>
      <w:u w:val="single"/>
    </w:rPr>
  </w:style>
  <w:style w:type="paragraph" w:styleId="a3">
    <w:name w:val="Body Text"/>
    <w:basedOn w:val="a"/>
    <w:link w:val="Char"/>
    <w:rsid w:val="00664732"/>
    <w:pPr>
      <w:spacing w:after="120"/>
    </w:pPr>
  </w:style>
  <w:style w:type="character" w:customStyle="1" w:styleId="Char">
    <w:name w:val="Σώμα κειμένου Char"/>
    <w:link w:val="a3"/>
    <w:rsid w:val="0066473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Char"/>
    <w:rsid w:val="0066473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"/>
    <w:rsid w:val="0066473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Char"/>
    <w:rsid w:val="00664732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link w:val="3"/>
    <w:rsid w:val="0066473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Char0"/>
    <w:qFormat/>
    <w:rsid w:val="00664732"/>
    <w:pPr>
      <w:jc w:val="center"/>
    </w:pPr>
    <w:rPr>
      <w:b/>
      <w:sz w:val="28"/>
      <w:szCs w:val="20"/>
    </w:rPr>
  </w:style>
  <w:style w:type="character" w:customStyle="1" w:styleId="Char0">
    <w:name w:val="Τίτλος Char"/>
    <w:link w:val="a4"/>
    <w:rsid w:val="0066473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Char">
    <w:name w:val="Επικεφαλίδα 1 Char"/>
    <w:link w:val="1"/>
    <w:rsid w:val="000906E5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a5">
    <w:name w:val="Body Text Indent"/>
    <w:basedOn w:val="a"/>
    <w:link w:val="Char1"/>
    <w:rsid w:val="000906E5"/>
    <w:pPr>
      <w:spacing w:after="120"/>
      <w:ind w:left="283"/>
    </w:pPr>
  </w:style>
  <w:style w:type="character" w:customStyle="1" w:styleId="Char1">
    <w:name w:val="Σώμα κείμενου με εσοχή Char"/>
    <w:link w:val="a5"/>
    <w:rsid w:val="000906E5"/>
    <w:rPr>
      <w:rFonts w:ascii="Times New Roman" w:eastAsia="Times New Roman" w:hAnsi="Times New Roman"/>
      <w:sz w:val="24"/>
      <w:szCs w:val="24"/>
      <w:lang w:eastAsia="en-US"/>
    </w:rPr>
  </w:style>
  <w:style w:type="paragraph" w:styleId="20">
    <w:name w:val="Body Text 2"/>
    <w:basedOn w:val="a"/>
    <w:link w:val="2Char0"/>
    <w:rsid w:val="000906E5"/>
    <w:pPr>
      <w:spacing w:after="120" w:line="480" w:lineRule="auto"/>
    </w:pPr>
  </w:style>
  <w:style w:type="character" w:customStyle="1" w:styleId="2Char0">
    <w:name w:val="Σώμα κείμενου 2 Char"/>
    <w:link w:val="20"/>
    <w:rsid w:val="000906E5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Emphasis"/>
    <w:qFormat/>
    <w:rsid w:val="000906E5"/>
    <w:rPr>
      <w:i/>
      <w:iCs/>
    </w:rPr>
  </w:style>
  <w:style w:type="paragraph" w:styleId="a7">
    <w:name w:val="footnote text"/>
    <w:basedOn w:val="a"/>
    <w:link w:val="Char2"/>
    <w:semiHidden/>
    <w:rsid w:val="000906E5"/>
    <w:rPr>
      <w:sz w:val="20"/>
      <w:szCs w:val="20"/>
    </w:rPr>
  </w:style>
  <w:style w:type="character" w:customStyle="1" w:styleId="Char2">
    <w:name w:val="Κείμενο υποσημείωσης Char"/>
    <w:link w:val="a7"/>
    <w:semiHidden/>
    <w:rsid w:val="000906E5"/>
    <w:rPr>
      <w:rFonts w:ascii="Times New Roman" w:eastAsia="Times New Roman" w:hAnsi="Times New Roman"/>
    </w:rPr>
  </w:style>
  <w:style w:type="paragraph" w:styleId="-HTML">
    <w:name w:val="HTML Preformatted"/>
    <w:basedOn w:val="a"/>
    <w:link w:val="-HTMLChar"/>
    <w:uiPriority w:val="99"/>
    <w:semiHidden/>
    <w:unhideWhenUsed/>
    <w:rsid w:val="00480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132"/>
      <w:sz w:val="18"/>
      <w:szCs w:val="18"/>
    </w:rPr>
  </w:style>
  <w:style w:type="character" w:customStyle="1" w:styleId="-HTMLChar">
    <w:name w:val="Προ-διαμορφωμένο HTML Char"/>
    <w:link w:val="-HTML"/>
    <w:uiPriority w:val="99"/>
    <w:semiHidden/>
    <w:rsid w:val="004808A9"/>
    <w:rPr>
      <w:rFonts w:ascii="Courier New" w:eastAsia="Times New Roman" w:hAnsi="Courier New" w:cs="Courier New"/>
      <w:color w:val="333132"/>
      <w:sz w:val="18"/>
      <w:szCs w:val="18"/>
    </w:rPr>
  </w:style>
  <w:style w:type="paragraph" w:styleId="Web">
    <w:name w:val="Normal (Web)"/>
    <w:basedOn w:val="a"/>
    <w:uiPriority w:val="99"/>
    <w:rsid w:val="009528D6"/>
    <w:pPr>
      <w:spacing w:before="100" w:beforeAutospacing="1" w:after="100" w:afterAutospacing="1"/>
    </w:pPr>
    <w:rPr>
      <w:lang w:eastAsia="el-GR"/>
    </w:rPr>
  </w:style>
  <w:style w:type="character" w:styleId="a8">
    <w:name w:val="Strong"/>
    <w:qFormat/>
    <w:rsid w:val="009528D6"/>
    <w:rPr>
      <w:b/>
      <w:bCs/>
    </w:rPr>
  </w:style>
  <w:style w:type="character" w:customStyle="1" w:styleId="apple-converted-space">
    <w:name w:val="apple-converted-space"/>
    <w:basedOn w:val="a0"/>
    <w:rsid w:val="009528D6"/>
  </w:style>
  <w:style w:type="paragraph" w:customStyle="1" w:styleId="Default">
    <w:name w:val="Default"/>
    <w:rsid w:val="00F728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-0">
    <w:name w:val="FollowedHyperlink"/>
    <w:basedOn w:val="a0"/>
    <w:uiPriority w:val="99"/>
    <w:semiHidden/>
    <w:unhideWhenUsed/>
    <w:rsid w:val="005C6A3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pae.ppp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pae.ppp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 ΠΑΝΕΠΙΣΤΗΜΙΟ ΑΘΗΝΩΝ</vt:lpstr>
      <vt:lpstr>ΕΘΝΙΚΟ ΚΑΙ ΚΑΠΟΔΙΣΤΡΙΑΚΟ ΠΑΝΕΠΙΣΤΗΜΙΟ ΑΘΗΝΩΝ</vt:lpstr>
    </vt:vector>
  </TitlesOfParts>
  <Company>Hewlett-Packard Company</Company>
  <LinksUpToDate>false</LinksUpToDate>
  <CharactersWithSpaces>2430</CharactersWithSpaces>
  <SharedDoc>false</SharedDoc>
  <HLinks>
    <vt:vector size="48" baseType="variant">
      <vt:variant>
        <vt:i4>7209009</vt:i4>
      </vt:variant>
      <vt:variant>
        <vt:i4>21</vt:i4>
      </vt:variant>
      <vt:variant>
        <vt:i4>0</vt:i4>
      </vt:variant>
      <vt:variant>
        <vt:i4>5</vt:i4>
      </vt:variant>
      <vt:variant>
        <vt:lpwstr>http://aee.iep.edu.gr/</vt:lpwstr>
      </vt:variant>
      <vt:variant>
        <vt:lpwstr/>
      </vt:variant>
      <vt:variant>
        <vt:i4>6422560</vt:i4>
      </vt:variant>
      <vt:variant>
        <vt:i4>18</vt:i4>
      </vt:variant>
      <vt:variant>
        <vt:i4>0</vt:i4>
      </vt:variant>
      <vt:variant>
        <vt:i4>5</vt:i4>
      </vt:variant>
      <vt:variant>
        <vt:lpwstr>http://www.iep.edu.gr/pisa/</vt:lpwstr>
      </vt:variant>
      <vt:variant>
        <vt:lpwstr/>
      </vt:variant>
      <vt:variant>
        <vt:i4>7471221</vt:i4>
      </vt:variant>
      <vt:variant>
        <vt:i4>15</vt:i4>
      </vt:variant>
      <vt:variant>
        <vt:i4>0</vt:i4>
      </vt:variant>
      <vt:variant>
        <vt:i4>5</vt:i4>
      </vt:variant>
      <vt:variant>
        <vt:lpwstr>http://www.esos.gr/arthra/40546/mono-sto-esos-i-ekthesi-tis-adipde-gia-tin-axiologisi-ton-ekpaideytikon</vt:lpwstr>
      </vt:variant>
      <vt:variant>
        <vt:lpwstr/>
      </vt:variant>
      <vt:variant>
        <vt:i4>6029428</vt:i4>
      </vt:variant>
      <vt:variant>
        <vt:i4>12</vt:i4>
      </vt:variant>
      <vt:variant>
        <vt:i4>0</vt:i4>
      </vt:variant>
      <vt:variant>
        <vt:i4>5</vt:i4>
      </vt:variant>
      <vt:variant>
        <vt:lpwstr>http://www.pe.uth.gr/hape/images/stories/emag/vol4_2/hape104.pdf</vt:lpwstr>
      </vt:variant>
      <vt:variant>
        <vt:lpwstr/>
      </vt:variant>
      <vt:variant>
        <vt:i4>1572871</vt:i4>
      </vt:variant>
      <vt:variant>
        <vt:i4>9</vt:i4>
      </vt:variant>
      <vt:variant>
        <vt:i4>0</vt:i4>
      </vt:variant>
      <vt:variant>
        <vt:i4>5</vt:i4>
      </vt:variant>
      <vt:variant>
        <vt:lpwstr>http://thepae.ppp.uoa.gr/</vt:lpwstr>
      </vt:variant>
      <vt:variant>
        <vt:lpwstr/>
      </vt:variant>
      <vt:variant>
        <vt:i4>1572871</vt:i4>
      </vt:variant>
      <vt:variant>
        <vt:i4>6</vt:i4>
      </vt:variant>
      <vt:variant>
        <vt:i4>0</vt:i4>
      </vt:variant>
      <vt:variant>
        <vt:i4>5</vt:i4>
      </vt:variant>
      <vt:variant>
        <vt:lpwstr>http://thepae.ppp.uoa.gr/</vt:lpwstr>
      </vt:variant>
      <vt:variant>
        <vt:lpwstr/>
      </vt:variant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http://thepae.ppp.uoa.gr/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http://thepae.ppp.uoa.gr/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creator>user</dc:creator>
  <cp:lastModifiedBy>user10</cp:lastModifiedBy>
  <cp:revision>2</cp:revision>
  <cp:lastPrinted>2018-05-18T09:26:00Z</cp:lastPrinted>
  <dcterms:created xsi:type="dcterms:W3CDTF">2018-07-10T06:59:00Z</dcterms:created>
  <dcterms:modified xsi:type="dcterms:W3CDTF">2018-07-10T06:59:00Z</dcterms:modified>
</cp:coreProperties>
</file>