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9E" w:rsidRPr="00A97282" w:rsidRDefault="00113B9E" w:rsidP="00113B9E">
      <w:pPr>
        <w:ind w:left="720" w:firstLine="720"/>
        <w:jc w:val="both"/>
        <w:rPr>
          <w:rFonts w:ascii="Times New Roman" w:hAnsi="Times New Roman"/>
          <w:sz w:val="18"/>
          <w:szCs w:val="18"/>
          <w:lang w:eastAsia="el-GR"/>
        </w:rPr>
      </w:pPr>
      <w:r w:rsidRPr="00A97282">
        <w:rPr>
          <w:rFonts w:ascii="Times New Roman" w:hAnsi="Times New Roman"/>
          <w:sz w:val="18"/>
          <w:szCs w:val="18"/>
          <w:lang w:eastAsia="el-GR"/>
        </w:rPr>
        <w:t>ΕΘΝΙΚΟ ΚΑΙ ΚΑΠΟΔΙΣΤΡΙΑΚΟ ΠΑΝΕΠΙΣΤΗΜΙΟ ΑΘΗΝΩΝ</w:t>
      </w:r>
    </w:p>
    <w:p w:rsidR="00113B9E" w:rsidRPr="001677B9" w:rsidRDefault="00113B9E" w:rsidP="00113B9E">
      <w:pPr>
        <w:ind w:left="720" w:firstLine="720"/>
        <w:jc w:val="both"/>
        <w:rPr>
          <w:rFonts w:ascii="Times New Roman" w:hAnsi="Times New Roman"/>
          <w:sz w:val="18"/>
          <w:szCs w:val="18"/>
          <w:lang w:eastAsia="el-GR"/>
        </w:rPr>
      </w:pPr>
      <w:r>
        <w:rPr>
          <w:rFonts w:ascii="Times New Roman" w:hAnsi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-117475</wp:posOffset>
            </wp:positionV>
            <wp:extent cx="732155" cy="949325"/>
            <wp:effectExtent l="19050" t="0" r="0" b="0"/>
            <wp:wrapNone/>
            <wp:docPr id="2" name="Εικόνα 2" descr="LOGO_UOA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OA b_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7B9">
        <w:rPr>
          <w:rFonts w:ascii="Times New Roman" w:hAnsi="Times New Roman"/>
          <w:sz w:val="18"/>
          <w:szCs w:val="18"/>
          <w:lang w:eastAsia="el-GR"/>
        </w:rPr>
        <w:t xml:space="preserve">ΦΙΛΟΣΟΦΙΚΗ ΣΧΟΛΗ </w:t>
      </w:r>
    </w:p>
    <w:p w:rsidR="00113B9E" w:rsidRPr="001677B9" w:rsidRDefault="00113B9E" w:rsidP="00113B9E">
      <w:pPr>
        <w:ind w:left="720" w:firstLine="720"/>
        <w:jc w:val="both"/>
        <w:rPr>
          <w:rFonts w:ascii="Times New Roman" w:hAnsi="Times New Roman"/>
          <w:sz w:val="18"/>
          <w:szCs w:val="18"/>
          <w:lang w:eastAsia="el-GR"/>
        </w:rPr>
      </w:pPr>
      <w:r w:rsidRPr="001677B9">
        <w:rPr>
          <w:rFonts w:ascii="Times New Roman" w:hAnsi="Times New Roman"/>
          <w:sz w:val="18"/>
          <w:szCs w:val="18"/>
          <w:lang w:eastAsia="el-GR"/>
        </w:rPr>
        <w:t>ΤΜΗΜΑ ΦΙΛΟΣΟΦΙΑΣ-ΠΑΙΔΑΓΩΓΙΚΗΣ-ΨΥΧΟΛΟΓΙΑΣ</w:t>
      </w:r>
    </w:p>
    <w:p w:rsidR="00113B9E" w:rsidRPr="001677B9" w:rsidRDefault="00113B9E" w:rsidP="00113B9E">
      <w:pPr>
        <w:ind w:left="720" w:firstLine="720"/>
        <w:rPr>
          <w:rFonts w:ascii="Times New Roman" w:hAnsi="Times New Roman"/>
          <w:sz w:val="18"/>
          <w:szCs w:val="18"/>
          <w:lang w:eastAsia="el-GR"/>
        </w:rPr>
      </w:pPr>
      <w:r w:rsidRPr="001677B9">
        <w:rPr>
          <w:rFonts w:ascii="Times New Roman" w:hAnsi="Times New Roman"/>
          <w:sz w:val="18"/>
          <w:szCs w:val="18"/>
          <w:lang w:eastAsia="el-GR"/>
        </w:rPr>
        <w:t>ΠΜΣ «Θεωρία, Πράξη και Αξιολόγηση του Εκπαιδευτικού Έργου»</w:t>
      </w:r>
    </w:p>
    <w:p w:rsidR="00113B9E" w:rsidRPr="001677B9" w:rsidRDefault="00113B9E" w:rsidP="00113B9E">
      <w:pPr>
        <w:ind w:left="720" w:firstLine="720"/>
        <w:jc w:val="both"/>
        <w:rPr>
          <w:rFonts w:ascii="Times New Roman" w:hAnsi="Times New Roman"/>
          <w:sz w:val="18"/>
          <w:szCs w:val="18"/>
          <w:lang w:eastAsia="el-GR"/>
        </w:rPr>
      </w:pPr>
      <w:r w:rsidRPr="001677B9">
        <w:rPr>
          <w:rFonts w:ascii="Times New Roman" w:hAnsi="Times New Roman"/>
          <w:sz w:val="18"/>
          <w:szCs w:val="18"/>
          <w:lang w:eastAsia="el-GR"/>
        </w:rPr>
        <w:t xml:space="preserve">Πανεπιστημιούπολη – 15784 </w:t>
      </w:r>
      <w:proofErr w:type="spellStart"/>
      <w:r w:rsidRPr="001677B9">
        <w:rPr>
          <w:rFonts w:ascii="Times New Roman" w:hAnsi="Times New Roman"/>
          <w:sz w:val="18"/>
          <w:szCs w:val="18"/>
          <w:lang w:eastAsia="el-GR"/>
        </w:rPr>
        <w:t>Ιλίσσια</w:t>
      </w:r>
      <w:proofErr w:type="spellEnd"/>
    </w:p>
    <w:p w:rsidR="00113B9E" w:rsidRPr="001677B9" w:rsidRDefault="00113B9E" w:rsidP="00113B9E">
      <w:pPr>
        <w:ind w:left="1440"/>
        <w:rPr>
          <w:rFonts w:ascii="Times New Roman" w:hAnsi="Times New Roman"/>
          <w:sz w:val="18"/>
          <w:szCs w:val="18"/>
          <w:lang w:eastAsia="el-GR"/>
        </w:rPr>
      </w:pPr>
      <w:proofErr w:type="spellStart"/>
      <w:r w:rsidRPr="001677B9">
        <w:rPr>
          <w:rFonts w:ascii="Times New Roman" w:hAnsi="Times New Roman"/>
          <w:sz w:val="18"/>
          <w:szCs w:val="18"/>
          <w:lang w:eastAsia="el-GR"/>
        </w:rPr>
        <w:t>Τηλ</w:t>
      </w:r>
      <w:proofErr w:type="spellEnd"/>
      <w:r w:rsidRPr="001677B9">
        <w:rPr>
          <w:rFonts w:ascii="Times New Roman" w:hAnsi="Times New Roman"/>
          <w:sz w:val="18"/>
          <w:szCs w:val="18"/>
          <w:lang w:eastAsia="el-GR"/>
        </w:rPr>
        <w:t xml:space="preserve">. 210-7277591, </w:t>
      </w:r>
      <w:hyperlink r:id="rId5" w:history="1">
        <w:r w:rsidRPr="00A97282">
          <w:rPr>
            <w:rFonts w:ascii="Times New Roman" w:hAnsi="Times New Roman"/>
            <w:color w:val="0000FF"/>
            <w:sz w:val="18"/>
            <w:szCs w:val="18"/>
            <w:u w:val="single"/>
            <w:lang w:eastAsia="el-GR"/>
          </w:rPr>
          <w:t>http://thepae.ppp.uoa.gr</w:t>
        </w:r>
      </w:hyperlink>
      <w:r w:rsidRPr="001677B9">
        <w:rPr>
          <w:rFonts w:ascii="Times New Roman" w:hAnsi="Times New Roman"/>
          <w:sz w:val="18"/>
          <w:szCs w:val="18"/>
          <w:lang w:eastAsia="el-GR"/>
        </w:rPr>
        <w:tab/>
        <w:t xml:space="preserve"> </w:t>
      </w:r>
    </w:p>
    <w:p w:rsidR="00113B9E" w:rsidRDefault="00113B9E" w:rsidP="00113B9E">
      <w:pPr>
        <w:jc w:val="both"/>
        <w:rPr>
          <w:rFonts w:ascii="Times New Roman" w:hAnsi="Times New Roman"/>
          <w:sz w:val="18"/>
          <w:szCs w:val="18"/>
        </w:rPr>
      </w:pPr>
    </w:p>
    <w:p w:rsidR="00113B9E" w:rsidRPr="00FE357C" w:rsidRDefault="00113B9E" w:rsidP="00113B9E">
      <w:pPr>
        <w:jc w:val="both"/>
        <w:rPr>
          <w:rFonts w:ascii="Times New Roman" w:hAnsi="Times New Roman"/>
          <w:sz w:val="24"/>
          <w:szCs w:val="24"/>
        </w:rPr>
      </w:pPr>
    </w:p>
    <w:p w:rsidR="00113B9E" w:rsidRPr="00FE357C" w:rsidRDefault="00113B9E" w:rsidP="00113B9E">
      <w:pPr>
        <w:jc w:val="right"/>
        <w:rPr>
          <w:rFonts w:ascii="Times New Roman" w:hAnsi="Times New Roman"/>
          <w:sz w:val="24"/>
          <w:szCs w:val="24"/>
        </w:rPr>
      </w:pPr>
    </w:p>
    <w:p w:rsidR="00113B9E" w:rsidRDefault="00113B9E" w:rsidP="00113B9E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Αθήνα </w:t>
      </w:r>
      <w:r w:rsidRPr="00AE0BA8">
        <w:rPr>
          <w:rFonts w:ascii="Calibri" w:hAnsi="Calibri"/>
          <w:sz w:val="24"/>
          <w:szCs w:val="24"/>
        </w:rPr>
        <w:t>6</w:t>
      </w:r>
      <w:r w:rsidRPr="00FE357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Σεπτεμβρίου 2018</w:t>
      </w:r>
    </w:p>
    <w:p w:rsidR="00113B9E" w:rsidRPr="00AE0BA8" w:rsidRDefault="00113B9E" w:rsidP="00113B9E">
      <w:pPr>
        <w:jc w:val="right"/>
        <w:rPr>
          <w:rFonts w:ascii="Calibri" w:hAnsi="Calibri"/>
          <w:sz w:val="24"/>
          <w:szCs w:val="24"/>
        </w:rPr>
      </w:pPr>
    </w:p>
    <w:p w:rsidR="00113B9E" w:rsidRPr="00FE357C" w:rsidRDefault="00113B9E" w:rsidP="00113B9E">
      <w:pPr>
        <w:jc w:val="right"/>
        <w:rPr>
          <w:rFonts w:ascii="Calibri" w:hAnsi="Calibri"/>
          <w:sz w:val="24"/>
          <w:szCs w:val="24"/>
        </w:rPr>
      </w:pPr>
    </w:p>
    <w:p w:rsidR="00113B9E" w:rsidRPr="00EA365A" w:rsidRDefault="00113B9E" w:rsidP="00113B9E">
      <w:pPr>
        <w:spacing w:after="120" w:line="360" w:lineRule="auto"/>
        <w:ind w:firstLine="284"/>
        <w:jc w:val="both"/>
        <w:rPr>
          <w:rFonts w:ascii="Calibri" w:hAnsi="Calibri"/>
          <w:b/>
          <w:sz w:val="24"/>
          <w:szCs w:val="24"/>
        </w:rPr>
      </w:pPr>
      <w:r w:rsidRPr="00EA365A">
        <w:rPr>
          <w:rFonts w:ascii="Calibri" w:hAnsi="Calibri"/>
          <w:sz w:val="24"/>
          <w:szCs w:val="24"/>
        </w:rPr>
        <w:t xml:space="preserve">Ενημερώνουμε τους μεταπτυχιακούς φοιτητές του Β΄ έτους σπουδών του ΠΜΣ ότι η  καταβολή της </w:t>
      </w:r>
      <w:proofErr w:type="spellStart"/>
      <w:r w:rsidRPr="00EA365A">
        <w:rPr>
          <w:rFonts w:ascii="Calibri" w:hAnsi="Calibri"/>
          <w:sz w:val="24"/>
          <w:szCs w:val="24"/>
        </w:rPr>
        <w:t>α΄</w:t>
      </w:r>
      <w:proofErr w:type="spellEnd"/>
      <w:r w:rsidRPr="00EA365A">
        <w:rPr>
          <w:rFonts w:ascii="Calibri" w:hAnsi="Calibri"/>
          <w:sz w:val="24"/>
          <w:szCs w:val="24"/>
        </w:rPr>
        <w:t xml:space="preserve"> δόσης </w:t>
      </w:r>
      <w:r w:rsidR="00FE7FFB">
        <w:rPr>
          <w:rFonts w:ascii="Calibri" w:hAnsi="Calibri"/>
          <w:sz w:val="24"/>
          <w:szCs w:val="24"/>
        </w:rPr>
        <w:t xml:space="preserve"> </w:t>
      </w:r>
      <w:r w:rsidR="00FE7FFB" w:rsidRPr="00EA365A">
        <w:rPr>
          <w:rFonts w:ascii="Calibri" w:hAnsi="Calibri"/>
          <w:sz w:val="24"/>
          <w:szCs w:val="24"/>
        </w:rPr>
        <w:t xml:space="preserve">(300 ευρώ) </w:t>
      </w:r>
      <w:r w:rsidRPr="00EA365A">
        <w:rPr>
          <w:rFonts w:ascii="Calibri" w:hAnsi="Calibri"/>
          <w:sz w:val="24"/>
          <w:szCs w:val="24"/>
        </w:rPr>
        <w:t xml:space="preserve">των διδάκτρων του </w:t>
      </w:r>
      <w:proofErr w:type="spellStart"/>
      <w:r w:rsidRPr="00EA365A">
        <w:rPr>
          <w:rFonts w:ascii="Calibri" w:hAnsi="Calibri"/>
          <w:sz w:val="24"/>
          <w:szCs w:val="24"/>
        </w:rPr>
        <w:t>γ΄</w:t>
      </w:r>
      <w:proofErr w:type="spellEnd"/>
      <w:r w:rsidRPr="00EA365A">
        <w:rPr>
          <w:rFonts w:ascii="Calibri" w:hAnsi="Calibri"/>
          <w:sz w:val="24"/>
          <w:szCs w:val="24"/>
        </w:rPr>
        <w:t xml:space="preserve"> εξαμήνου θα πρέπει να γίνει </w:t>
      </w:r>
      <w:r w:rsidRPr="00EA365A">
        <w:rPr>
          <w:rFonts w:ascii="Calibri" w:hAnsi="Calibri"/>
          <w:b/>
          <w:sz w:val="24"/>
          <w:szCs w:val="24"/>
        </w:rPr>
        <w:t>ως την Τετάρτη 26 Σεπτεμβρίου 2018</w:t>
      </w:r>
      <w:r w:rsidRPr="00EA365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Το υπόλοιπο ποσό των διδάκτρων θα καταβληθεί μετά την ανακοίνωση των υποτροφιών κοινωνικοοικονομικού  χαρακτήρα και επίδοσης. </w:t>
      </w:r>
      <w:r w:rsidRPr="00EA365A">
        <w:rPr>
          <w:rFonts w:ascii="Calibri" w:hAnsi="Calibri"/>
          <w:b/>
          <w:sz w:val="24"/>
          <w:szCs w:val="24"/>
        </w:rPr>
        <w:t>Σε περίπτωση διακοπής της φοίτησης τα δίδακτρα δεν επιστρέφονται.</w:t>
      </w:r>
    </w:p>
    <w:p w:rsidR="00113B9E" w:rsidRPr="00EA365A" w:rsidRDefault="00113B9E" w:rsidP="00113B9E">
      <w:pPr>
        <w:spacing w:after="120" w:line="360" w:lineRule="auto"/>
        <w:ind w:firstLine="284"/>
        <w:jc w:val="both"/>
        <w:rPr>
          <w:rFonts w:ascii="Calibri" w:hAnsi="Calibri"/>
          <w:sz w:val="24"/>
          <w:szCs w:val="24"/>
        </w:rPr>
      </w:pPr>
      <w:r w:rsidRPr="00EA365A">
        <w:rPr>
          <w:rFonts w:ascii="Calibri" w:hAnsi="Calibri"/>
          <w:b/>
          <w:sz w:val="24"/>
          <w:szCs w:val="24"/>
        </w:rPr>
        <w:t>Η καταβολή των διδάκτρων</w:t>
      </w:r>
      <w:r w:rsidRPr="00EA365A">
        <w:rPr>
          <w:rFonts w:ascii="Calibri" w:hAnsi="Calibri"/>
          <w:sz w:val="24"/>
          <w:szCs w:val="24"/>
        </w:rPr>
        <w:t xml:space="preserve"> θα γίνεται στα υποκαταστήματα της </w:t>
      </w:r>
      <w:r w:rsidRPr="00EA365A">
        <w:rPr>
          <w:rFonts w:ascii="Calibri" w:hAnsi="Calibri"/>
          <w:sz w:val="24"/>
          <w:szCs w:val="24"/>
          <w:lang w:val="en-US"/>
        </w:rPr>
        <w:t>Alpha</w:t>
      </w:r>
      <w:r w:rsidRPr="00EA365A">
        <w:rPr>
          <w:rFonts w:ascii="Calibri" w:hAnsi="Calibri"/>
          <w:sz w:val="24"/>
          <w:szCs w:val="24"/>
        </w:rPr>
        <w:t xml:space="preserve"> </w:t>
      </w:r>
      <w:r w:rsidRPr="00EA365A">
        <w:rPr>
          <w:rFonts w:ascii="Calibri" w:hAnsi="Calibri"/>
          <w:sz w:val="24"/>
          <w:szCs w:val="24"/>
          <w:lang w:val="en-US"/>
        </w:rPr>
        <w:t>Bank</w:t>
      </w:r>
      <w:r w:rsidRPr="00EA365A">
        <w:rPr>
          <w:rFonts w:ascii="Calibri" w:hAnsi="Calibri"/>
          <w:sz w:val="24"/>
          <w:szCs w:val="24"/>
        </w:rPr>
        <w:t xml:space="preserve">, αρ. λογαριασμού 802002001000227 (δικαιούχος: Πανεπιστήμιο Αθηνών - Ειδικός Λογαριασμός Κονδυλίων Έρευνας, </w:t>
      </w:r>
      <w:r w:rsidRPr="00EA365A">
        <w:rPr>
          <w:rFonts w:ascii="Calibri" w:hAnsi="Calibri"/>
          <w:sz w:val="24"/>
          <w:szCs w:val="24"/>
          <w:lang w:val="en-US"/>
        </w:rPr>
        <w:t>IBAN</w:t>
      </w:r>
      <w:r w:rsidRPr="00EA365A">
        <w:rPr>
          <w:rFonts w:ascii="Calibri" w:hAnsi="Calibri"/>
          <w:sz w:val="24"/>
          <w:szCs w:val="24"/>
        </w:rPr>
        <w:t xml:space="preserve">: GR0301408020802002001000227) και </w:t>
      </w:r>
      <w:r w:rsidRPr="00EA365A">
        <w:rPr>
          <w:rFonts w:ascii="Calibri" w:hAnsi="Calibri"/>
          <w:b/>
          <w:sz w:val="24"/>
          <w:szCs w:val="24"/>
        </w:rPr>
        <w:t>στο καταθετήριο θα πρέπει να αναγράφεται</w:t>
      </w:r>
      <w:r w:rsidRPr="00EA365A">
        <w:rPr>
          <w:rFonts w:ascii="Calibri" w:hAnsi="Calibri"/>
          <w:sz w:val="24"/>
          <w:szCs w:val="24"/>
        </w:rPr>
        <w:t xml:space="preserve"> το όνομα του καταθέτη φοιτητή και η ένδειξη «για το ΠΜΣ Θεωρία και Πράξη». Οι φοιτητές θα πρέπει </w:t>
      </w:r>
      <w:r w:rsidRPr="00EA365A">
        <w:rPr>
          <w:rFonts w:ascii="Calibri" w:hAnsi="Calibri"/>
          <w:b/>
          <w:sz w:val="24"/>
          <w:szCs w:val="24"/>
        </w:rPr>
        <w:t>απαραιτήτως</w:t>
      </w:r>
      <w:r w:rsidRPr="00EA365A">
        <w:rPr>
          <w:rFonts w:ascii="Calibri" w:hAnsi="Calibri"/>
          <w:sz w:val="24"/>
          <w:szCs w:val="24"/>
        </w:rPr>
        <w:t xml:space="preserve"> </w:t>
      </w:r>
      <w:r w:rsidRPr="00EA365A">
        <w:rPr>
          <w:rFonts w:ascii="Calibri" w:hAnsi="Calibri"/>
          <w:b/>
          <w:sz w:val="24"/>
          <w:szCs w:val="24"/>
        </w:rPr>
        <w:t xml:space="preserve">να προσκομίσουν στη Γραμματεία του ΠΜΣ </w:t>
      </w:r>
      <w:r w:rsidRPr="00EA365A">
        <w:rPr>
          <w:rFonts w:ascii="Calibri" w:hAnsi="Calibri"/>
          <w:sz w:val="24"/>
          <w:szCs w:val="24"/>
        </w:rPr>
        <w:t>(ή να το αποστείλουν ηλεκτρονικά)</w:t>
      </w:r>
      <w:r w:rsidRPr="00EA365A">
        <w:rPr>
          <w:rFonts w:ascii="Calibri" w:hAnsi="Calibri"/>
          <w:b/>
          <w:sz w:val="24"/>
          <w:szCs w:val="24"/>
        </w:rPr>
        <w:t xml:space="preserve"> το σχετικό αποδεικτικό κατάθεσης</w:t>
      </w:r>
      <w:r w:rsidRPr="00EA365A">
        <w:rPr>
          <w:rFonts w:ascii="Calibri" w:hAnsi="Calibri"/>
          <w:sz w:val="24"/>
          <w:szCs w:val="24"/>
        </w:rPr>
        <w:t xml:space="preserve"> που χορηγεί η τράπεζα, για να καταχωρηθεί η πληρωμή και να τους δοθεί απόδειξη είσπραξης για δική τους χρήση – </w:t>
      </w:r>
      <w:r w:rsidRPr="00EA365A">
        <w:rPr>
          <w:rFonts w:ascii="Calibri" w:hAnsi="Calibri"/>
          <w:b/>
          <w:sz w:val="24"/>
          <w:szCs w:val="24"/>
        </w:rPr>
        <w:t>υπογραμμίζεται ότι αν δεν προσκομιστεί το καταθετήριο, η εξόφληση θεωρείται ότι δεν έχει πραγματοποιηθεί.</w:t>
      </w:r>
      <w:r w:rsidRPr="00EA365A">
        <w:rPr>
          <w:rFonts w:ascii="Calibri" w:hAnsi="Calibri"/>
          <w:sz w:val="24"/>
          <w:szCs w:val="24"/>
        </w:rPr>
        <w:t xml:space="preserve">. </w:t>
      </w:r>
    </w:p>
    <w:p w:rsidR="00113B9E" w:rsidRPr="00EA365A" w:rsidRDefault="00113B9E" w:rsidP="00113B9E">
      <w:pPr>
        <w:spacing w:after="120" w:line="360" w:lineRule="auto"/>
        <w:ind w:firstLine="284"/>
        <w:rPr>
          <w:rFonts w:ascii="Calibri" w:hAnsi="Calibri"/>
          <w:sz w:val="24"/>
          <w:szCs w:val="24"/>
        </w:rPr>
      </w:pPr>
    </w:p>
    <w:p w:rsidR="00113B9E" w:rsidRDefault="00113B9E" w:rsidP="00113B9E">
      <w:pPr>
        <w:jc w:val="both"/>
        <w:rPr>
          <w:rFonts w:ascii="Calibri" w:hAnsi="Calibri"/>
          <w:sz w:val="24"/>
          <w:szCs w:val="24"/>
        </w:rPr>
      </w:pPr>
    </w:p>
    <w:p w:rsidR="00113B9E" w:rsidRPr="00FE357C" w:rsidRDefault="00113B9E" w:rsidP="00113B9E">
      <w:pPr>
        <w:jc w:val="both"/>
        <w:rPr>
          <w:rFonts w:ascii="Calibri" w:hAnsi="Calibri"/>
          <w:sz w:val="24"/>
          <w:szCs w:val="24"/>
        </w:rPr>
      </w:pPr>
    </w:p>
    <w:p w:rsidR="00113B9E" w:rsidRPr="00FE357C" w:rsidRDefault="00113B9E" w:rsidP="00113B9E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</w:t>
      </w:r>
      <w:r w:rsidRPr="00FE357C">
        <w:rPr>
          <w:rFonts w:ascii="Calibri" w:hAnsi="Calibri"/>
          <w:sz w:val="24"/>
          <w:szCs w:val="24"/>
        </w:rPr>
        <w:t xml:space="preserve"> Συντονιστική Επιτροπή  του ΠΜΣ</w:t>
      </w:r>
    </w:p>
    <w:p w:rsidR="00830FC1" w:rsidRDefault="00830FC1"/>
    <w:sectPr w:rsidR="00830FC1" w:rsidSect="00830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13B9E"/>
    <w:rsid w:val="00113B9E"/>
    <w:rsid w:val="00830FC1"/>
    <w:rsid w:val="00D33A00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9E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pae.ppp.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THEPAE</dc:creator>
  <cp:lastModifiedBy>user10</cp:lastModifiedBy>
  <cp:revision>2</cp:revision>
  <dcterms:created xsi:type="dcterms:W3CDTF">2018-09-06T08:56:00Z</dcterms:created>
  <dcterms:modified xsi:type="dcterms:W3CDTF">2018-09-06T08:56:00Z</dcterms:modified>
</cp:coreProperties>
</file>