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510" w:type="dxa"/>
        <w:tblInd w:w="-1452" w:type="dxa"/>
        <w:tblLayout w:type="fixed"/>
        <w:tblLook w:val="04A0"/>
      </w:tblPr>
      <w:tblGrid>
        <w:gridCol w:w="1560"/>
        <w:gridCol w:w="1843"/>
        <w:gridCol w:w="1417"/>
        <w:gridCol w:w="1559"/>
        <w:gridCol w:w="1985"/>
        <w:gridCol w:w="1417"/>
        <w:gridCol w:w="1729"/>
      </w:tblGrid>
      <w:tr w:rsidR="00D8731E" w:rsidTr="00CB7358">
        <w:trPr>
          <w:cnfStyle w:val="100000000000"/>
        </w:trPr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</w:tr>
      <w:tr w:rsidR="00D8731E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30/9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3/10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4/10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AE1A8A">
              <w:rPr>
                <w:b/>
              </w:rPr>
              <w:t>5/10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6/10</w:t>
            </w:r>
          </w:p>
        </w:tc>
      </w:tr>
      <w:tr w:rsidR="00D8731E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="00DD2E79">
              <w:rPr>
                <w:sz w:val="20"/>
                <w:szCs w:val="20"/>
              </w:rPr>
              <w:t>Αναπτυξιακές Διαταραχές [ΕΑ]</w:t>
            </w:r>
            <w:r w:rsidRPr="00C3080F">
              <w:rPr>
                <w:sz w:val="20"/>
                <w:szCs w:val="20"/>
              </w:rPr>
              <w:t xml:space="preserve"> 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C3080F" w:rsidRPr="00C3080F" w:rsidRDefault="00C3080F" w:rsidP="00C3080F">
            <w:pPr>
              <w:cnfStyle w:val="000000000000"/>
            </w:pPr>
            <w:r w:rsidRPr="00C3080F">
              <w:rPr>
                <w:sz w:val="20"/>
                <w:szCs w:val="20"/>
              </w:rPr>
              <w:t>Νέες Τάσεις στην ΕΑ – κ. Γενά</w:t>
            </w:r>
            <w:r w:rsidRPr="00C3080F">
              <w:br/>
            </w: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D8731E" w:rsidRPr="009F0949" w:rsidRDefault="00D8731E" w:rsidP="00AE1A8A">
            <w:pPr>
              <w:ind w:left="-108"/>
              <w:cnfStyle w:val="000000000000"/>
              <w:rPr>
                <w:sz w:val="20"/>
                <w:szCs w:val="20"/>
              </w:rPr>
            </w:pPr>
          </w:p>
        </w:tc>
      </w:tr>
      <w:tr w:rsidR="009F0949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AE1A8A">
            <w:r>
              <w:t>ΔΕΥΤΕΡΑ</w:t>
            </w:r>
            <w:r>
              <w:br/>
            </w:r>
            <w:r w:rsidR="00AE1A8A">
              <w:t>7</w:t>
            </w:r>
            <w:r>
              <w:t>/10</w:t>
            </w:r>
          </w:p>
        </w:tc>
        <w:tc>
          <w:tcPr>
            <w:tcW w:w="1843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9F0949" w:rsidRDefault="009F0949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ΠΕΜΠΤΗ</w:t>
            </w:r>
          </w:p>
          <w:p w:rsidR="009F0949" w:rsidRPr="002F408E" w:rsidRDefault="00AE1A8A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10</w:t>
            </w:r>
            <w:r w:rsidR="009F0949">
              <w:rPr>
                <w:b/>
              </w:rPr>
              <w:t>/10</w:t>
            </w:r>
          </w:p>
        </w:tc>
        <w:tc>
          <w:tcPr>
            <w:tcW w:w="1985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11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ΣΑΒΒΑΤΟ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1729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ΚΥΡΙΑΚΗ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/10</w:t>
            </w:r>
          </w:p>
        </w:tc>
      </w:tr>
      <w:tr w:rsidR="009F0949" w:rsidTr="00CB7358">
        <w:tc>
          <w:tcPr>
            <w:cnfStyle w:val="001000000000"/>
            <w:tcW w:w="1560" w:type="dxa"/>
          </w:tcPr>
          <w:p w:rsidR="009F0949" w:rsidRDefault="009F0949" w:rsidP="00AB7753"/>
          <w:p w:rsidR="009F0949" w:rsidRDefault="009F0949" w:rsidP="009F0949">
            <w:pPr>
              <w:ind w:left="83" w:hanging="21"/>
            </w:pPr>
          </w:p>
        </w:tc>
        <w:tc>
          <w:tcPr>
            <w:tcW w:w="1843" w:type="dxa"/>
          </w:tcPr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 xml:space="preserve">Αναπτυξιακές Διαταραχές </w:t>
            </w:r>
            <w:r w:rsidR="00DD2E79">
              <w:rPr>
                <w:sz w:val="20"/>
                <w:szCs w:val="20"/>
              </w:rPr>
              <w:t>[ΕΑ]</w:t>
            </w:r>
            <w:r w:rsidR="00F96D4E">
              <w:rPr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>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9F0949" w:rsidRDefault="00C3080F" w:rsidP="00C3080F">
            <w:pPr>
              <w:cnfStyle w:val="000000000000"/>
              <w:rPr>
                <w:b/>
              </w:rPr>
            </w:pPr>
            <w:r w:rsidRPr="00C3080F">
              <w:rPr>
                <w:sz w:val="20"/>
                <w:szCs w:val="20"/>
              </w:rPr>
              <w:t xml:space="preserve">Νέες Τάσεις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3080F">
              <w:rPr>
                <w:sz w:val="20"/>
                <w:szCs w:val="20"/>
              </w:rPr>
              <w:t>– κ. Γενά</w:t>
            </w:r>
            <w:r w:rsidR="00DD2E79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9F0949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14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20</w:t>
            </w:r>
            <w:r>
              <w:rPr>
                <w:b/>
              </w:rPr>
              <w:t>/10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F011A5" w:rsidRDefault="00D8731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 xml:space="preserve">Αναπτυξιακές Διαταραχές </w:t>
            </w:r>
            <w:r w:rsidR="00DD2E79">
              <w:rPr>
                <w:sz w:val="20"/>
                <w:szCs w:val="20"/>
              </w:rPr>
              <w:t>[ΕΑ]</w:t>
            </w:r>
            <w:r w:rsidR="00F96D4E">
              <w:rPr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>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C3080F" w:rsidRPr="00AE1A8A" w:rsidRDefault="00C3080F" w:rsidP="00C3080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D8731E" w:rsidRPr="008B1EE7" w:rsidRDefault="00040660" w:rsidP="00AE1A8A">
            <w:pPr>
              <w:cnfStyle w:val="000000000000"/>
              <w:rPr>
                <w:b/>
                <w:sz w:val="20"/>
                <w:szCs w:val="20"/>
              </w:rPr>
            </w:pPr>
            <w:r w:rsidRPr="008B1EE7">
              <w:rPr>
                <w:b/>
                <w:sz w:val="20"/>
                <w:szCs w:val="20"/>
              </w:rPr>
              <w:t>16:00-19:00</w:t>
            </w:r>
          </w:p>
          <w:p w:rsidR="00040660" w:rsidRPr="00040660" w:rsidRDefault="00040660" w:rsidP="00AE1A8A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DD2E79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κ. Μπούρας</w:t>
            </w:r>
          </w:p>
        </w:tc>
        <w:tc>
          <w:tcPr>
            <w:tcW w:w="1559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>
              <w:br/>
            </w:r>
            <w:r w:rsidR="00832BF4">
              <w:t>21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22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23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24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9F0949" w:rsidP="00832BF4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5B2412"/>
        </w:tc>
        <w:tc>
          <w:tcPr>
            <w:tcW w:w="1843" w:type="dxa"/>
          </w:tcPr>
          <w:p w:rsidR="00C3080F" w:rsidRPr="00C3080F" w:rsidRDefault="00F96D4E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10:00-12:00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Αναπτυξιακές</w:t>
            </w:r>
            <w:r w:rsidR="00CA6244" w:rsidRPr="008B1EE7">
              <w:rPr>
                <w:sz w:val="20"/>
                <w:szCs w:val="20"/>
              </w:rPr>
              <w:t xml:space="preserve"> Διαταραχές</w:t>
            </w:r>
            <w:r w:rsidRPr="00CA6244">
              <w:rPr>
                <w:sz w:val="20"/>
                <w:szCs w:val="20"/>
              </w:rPr>
              <w:t xml:space="preserve">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>–</w:t>
            </w:r>
            <w:r w:rsidR="00CA6244" w:rsidRPr="00CA6244">
              <w:rPr>
                <w:sz w:val="20"/>
                <w:szCs w:val="20"/>
              </w:rPr>
              <w:t xml:space="preserve"> κ.</w:t>
            </w:r>
            <w:r w:rsidRPr="00CA6244">
              <w:rPr>
                <w:sz w:val="20"/>
                <w:szCs w:val="20"/>
              </w:rPr>
              <w:t xml:space="preserve"> Γαλάνης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="00C3080F"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C3080F" w:rsidP="00C3080F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Φραγκούλη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E1A8A" w:rsidRPr="008B1EE7" w:rsidRDefault="00AE1A8A" w:rsidP="005B2412">
            <w:pPr>
              <w:cnfStyle w:val="000000000000"/>
              <w:rPr>
                <w:b/>
              </w:rPr>
            </w:pPr>
          </w:p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8B1EE7">
              <w:rPr>
                <w:b/>
                <w:sz w:val="20"/>
                <w:szCs w:val="20"/>
              </w:rPr>
              <w:t>16:00-19:00</w:t>
            </w:r>
          </w:p>
          <w:p w:rsidR="00040660" w:rsidRPr="00040660" w:rsidRDefault="00040660" w:rsidP="00040660">
            <w:pPr>
              <w:cnfStyle w:val="000000000000"/>
              <w:rPr>
                <w:b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DD2E79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κ. Μπούρας</w:t>
            </w:r>
          </w:p>
        </w:tc>
        <w:tc>
          <w:tcPr>
            <w:tcW w:w="1559" w:type="dxa"/>
          </w:tcPr>
          <w:p w:rsidR="00AE1A8A" w:rsidRPr="002F408E" w:rsidRDefault="00F96D4E" w:rsidP="00967788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br/>
              <w:t>1</w:t>
            </w:r>
            <w:r w:rsidR="009677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:00-1</w:t>
            </w:r>
            <w:r w:rsidR="009677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 xml:space="preserve">Αναπτυξιακές </w:t>
            </w:r>
            <w:r w:rsidR="00CA6244" w:rsidRPr="00967788">
              <w:rPr>
                <w:sz w:val="20"/>
                <w:szCs w:val="20"/>
              </w:rPr>
              <w:t xml:space="preserve">Διαταραχές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>–</w:t>
            </w:r>
            <w:r w:rsidR="00CA6244" w:rsidRPr="00967788">
              <w:rPr>
                <w:sz w:val="20"/>
                <w:szCs w:val="20"/>
              </w:rPr>
              <w:t xml:space="preserve"> κ. </w:t>
            </w:r>
            <w:r w:rsidRPr="00CA6244">
              <w:rPr>
                <w:sz w:val="20"/>
                <w:szCs w:val="20"/>
              </w:rPr>
              <w:t xml:space="preserve"> Γαλάνης</w:t>
            </w:r>
          </w:p>
        </w:tc>
        <w:tc>
          <w:tcPr>
            <w:tcW w:w="1985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5B2412">
            <w:pPr>
              <w:cnfStyle w:val="000000000000"/>
              <w:rPr>
                <w:b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 w:rsidR="009F0949">
              <w:br/>
              <w:t>2</w:t>
            </w:r>
            <w:r w:rsidR="00832BF4">
              <w:t>8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30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C6305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C63054">
              <w:rPr>
                <w:b/>
              </w:rPr>
              <w:t>31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1/11</w:t>
            </w:r>
          </w:p>
        </w:tc>
        <w:tc>
          <w:tcPr>
            <w:tcW w:w="1417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2/11</w:t>
            </w:r>
          </w:p>
        </w:tc>
        <w:tc>
          <w:tcPr>
            <w:tcW w:w="1729" w:type="dxa"/>
          </w:tcPr>
          <w:p w:rsidR="00D8731E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3/11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Παπακώστας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040660" w:rsidRPr="00DD2E79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DD2E79">
              <w:rPr>
                <w:b/>
                <w:sz w:val="20"/>
                <w:szCs w:val="20"/>
              </w:rPr>
              <w:t>16:00-19:00</w:t>
            </w:r>
          </w:p>
          <w:p w:rsidR="00D8731E" w:rsidRPr="00DD2E79" w:rsidRDefault="00040660" w:rsidP="00040660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 w:rsidR="00DD2E79"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κ. Μπούρας</w:t>
            </w:r>
          </w:p>
          <w:p w:rsidR="00040660" w:rsidRPr="00DD2E79" w:rsidRDefault="00040660" w:rsidP="00040660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D8731E" w:rsidRPr="002F408E" w:rsidRDefault="00F96D4E" w:rsidP="00AB7753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 w:rsidR="00967788">
              <w:rPr>
                <w:b/>
                <w:sz w:val="20"/>
                <w:szCs w:val="20"/>
              </w:rPr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Αναπτυξιακές</w:t>
            </w:r>
            <w:r w:rsidR="00CA6244" w:rsidRPr="00CA6244">
              <w:rPr>
                <w:sz w:val="20"/>
                <w:szCs w:val="20"/>
              </w:rPr>
              <w:t xml:space="preserve"> Διαταραχές</w:t>
            </w:r>
            <w:r w:rsidRPr="00CA6244">
              <w:rPr>
                <w:sz w:val="20"/>
                <w:szCs w:val="20"/>
              </w:rPr>
              <w:t xml:space="preserve">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 xml:space="preserve">– </w:t>
            </w:r>
            <w:r w:rsidR="00CA6244" w:rsidRPr="00CA6244">
              <w:rPr>
                <w:sz w:val="20"/>
                <w:szCs w:val="20"/>
              </w:rPr>
              <w:t xml:space="preserve">κ. </w:t>
            </w:r>
            <w:r w:rsidRPr="00CA6244">
              <w:rPr>
                <w:sz w:val="20"/>
                <w:szCs w:val="20"/>
              </w:rPr>
              <w:t>Γαλάνης</w:t>
            </w: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D8731E" w:rsidRPr="000B0C13" w:rsidRDefault="00DD2E79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0B0C13" w:rsidRPr="005D0549">
              <w:rPr>
                <w:b/>
                <w:sz w:val="20"/>
                <w:szCs w:val="20"/>
              </w:rPr>
              <w:t>09:30-13:30</w:t>
            </w:r>
            <w:r w:rsidR="000B0C13">
              <w:rPr>
                <w:sz w:val="20"/>
                <w:szCs w:val="20"/>
              </w:rPr>
              <w:br/>
            </w:r>
            <w:r w:rsidR="000B0C13" w:rsidRPr="000B0C13">
              <w:rPr>
                <w:sz w:val="20"/>
                <w:szCs w:val="20"/>
              </w:rPr>
              <w:t>Νέες Τάσεις και Προοπτικέ</w:t>
            </w:r>
            <w:r w:rsidR="001E4950">
              <w:rPr>
                <w:sz w:val="20"/>
                <w:szCs w:val="20"/>
              </w:rPr>
              <w:t>ς</w:t>
            </w:r>
            <w:r w:rsidR="000B0C13" w:rsidRPr="000B0C13">
              <w:rPr>
                <w:sz w:val="20"/>
                <w:szCs w:val="20"/>
              </w:rPr>
              <w:t xml:space="preserve"> στην ΕΑ</w:t>
            </w:r>
            <w:r w:rsidR="000B0C13" w:rsidRPr="000B0C1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="000B0C13"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</w:tr>
      <w:tr w:rsidR="009F0949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</w:r>
            <w:r w:rsidR="0080035C">
              <w:t>4/11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5/11</w:t>
            </w:r>
          </w:p>
        </w:tc>
        <w:tc>
          <w:tcPr>
            <w:tcW w:w="1417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80035C">
              <w:rPr>
                <w:b/>
              </w:rPr>
              <w:br/>
              <w:t>6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/11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AB7753"/>
        </w:tc>
        <w:tc>
          <w:tcPr>
            <w:tcW w:w="1843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040660" w:rsidRPr="000B0C13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040660" w:rsidRPr="000B0C13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0B0C13">
              <w:rPr>
                <w:b/>
                <w:sz w:val="20"/>
                <w:szCs w:val="20"/>
              </w:rPr>
              <w:t>16:00-19:00</w:t>
            </w:r>
          </w:p>
          <w:p w:rsidR="00AE1A8A" w:rsidRPr="00DD2E79" w:rsidRDefault="00040660" w:rsidP="00040660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 w:rsidR="00DD2E79"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κ. Μπούρας</w:t>
            </w:r>
          </w:p>
          <w:p w:rsidR="00040660" w:rsidRPr="00DD2E79" w:rsidRDefault="00040660" w:rsidP="00040660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</w:r>
            <w:r w:rsidR="0080035C">
              <w:t>11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9F0949" w:rsidRPr="002F408E" w:rsidRDefault="009F0949" w:rsidP="00AB7753"/>
        </w:tc>
        <w:tc>
          <w:tcPr>
            <w:tcW w:w="1843" w:type="dxa"/>
          </w:tcPr>
          <w:p w:rsidR="009F0949" w:rsidRPr="008B1EE7" w:rsidRDefault="00F96D4E" w:rsidP="009F0949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  <w:sz w:val="20"/>
                <w:szCs w:val="20"/>
              </w:rPr>
              <w:t>10:00-12:00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Νέες Τάσεις</w:t>
            </w:r>
            <w:r w:rsidR="00CA6244" w:rsidRPr="00CA6244">
              <w:rPr>
                <w:sz w:val="20"/>
                <w:szCs w:val="20"/>
              </w:rPr>
              <w:t xml:space="preserve">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="00CA6244" w:rsidRPr="00CA6244">
              <w:rPr>
                <w:sz w:val="20"/>
                <w:szCs w:val="20"/>
              </w:rPr>
              <w:t>– κ. Γ</w:t>
            </w:r>
            <w:r w:rsidRPr="00CA6244">
              <w:rPr>
                <w:sz w:val="20"/>
                <w:szCs w:val="20"/>
              </w:rPr>
              <w:t>αλάνης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="00CA6244" w:rsidRPr="00CA6244">
              <w:rPr>
                <w:sz w:val="20"/>
                <w:szCs w:val="20"/>
              </w:rPr>
              <w:t xml:space="preserve">Νέες Τάσεις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="00CA6244" w:rsidRPr="00CA6244">
              <w:rPr>
                <w:sz w:val="20"/>
                <w:szCs w:val="20"/>
              </w:rPr>
              <w:t>– κ. Γαλάνης</w:t>
            </w:r>
            <w:r w:rsidR="00CA6244" w:rsidRPr="008B1EE7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291174" w:rsidRPr="008B1EE7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9F0949" w:rsidRPr="00291174" w:rsidRDefault="00291174" w:rsidP="00291174">
            <w:pPr>
              <w:cnfStyle w:val="000000000000"/>
              <w:rPr>
                <w:b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 w:rsidR="00767640"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</w:t>
            </w:r>
            <w:r w:rsidRPr="00291174">
              <w:rPr>
                <w:sz w:val="20"/>
                <w:szCs w:val="20"/>
              </w:rPr>
              <w:t>. Ελευθερίου</w:t>
            </w:r>
          </w:p>
        </w:tc>
        <w:tc>
          <w:tcPr>
            <w:tcW w:w="1559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9F0949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9F0949" w:rsidRPr="002F408E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Pr="00F179DB" w:rsidRDefault="00F179DB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1</w:t>
            </w:r>
            <w:r w:rsidR="0080035C">
              <w:t>8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80035C">
              <w:rPr>
                <w:b/>
              </w:rPr>
              <w:br/>
              <w:t>21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 w:rsidR="0080035C">
              <w:rPr>
                <w:b/>
              </w:rPr>
              <w:br/>
              <w:t>22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23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24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9F0949" w:rsidRPr="002F408E" w:rsidRDefault="009F0949" w:rsidP="00AB7753"/>
        </w:tc>
        <w:tc>
          <w:tcPr>
            <w:tcW w:w="1843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B13EEE" w:rsidRPr="00B13EEE" w:rsidRDefault="00B13EEE" w:rsidP="00B13EEE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 xml:space="preserve">– κ. </w:t>
            </w:r>
            <w:proofErr w:type="spellStart"/>
            <w:r>
              <w:rPr>
                <w:sz w:val="20"/>
                <w:szCs w:val="20"/>
              </w:rPr>
              <w:t>Φιλιππάτου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Pr="008B1EE7" w:rsidRDefault="009F0949" w:rsidP="00AB7753">
            <w:pPr>
              <w:cnfStyle w:val="000000000000"/>
              <w:rPr>
                <w:b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291174" w:rsidRPr="00767640" w:rsidRDefault="00291174" w:rsidP="00291174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767640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 w:rsidRPr="00291174">
              <w:rPr>
                <w:sz w:val="20"/>
                <w:szCs w:val="20"/>
              </w:rPr>
              <w:t>. Ελευθερίου</w:t>
            </w:r>
          </w:p>
          <w:p w:rsidR="00291174" w:rsidRPr="00767640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9F0949" w:rsidRPr="002F408E" w:rsidRDefault="00F96D4E" w:rsidP="00AB7753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 w:rsidR="00CA6244">
              <w:rPr>
                <w:b/>
                <w:sz w:val="20"/>
                <w:szCs w:val="20"/>
              </w:rPr>
              <w:t>12:00-14:00</w:t>
            </w:r>
            <w:r w:rsidR="00CA6244">
              <w:rPr>
                <w:b/>
                <w:sz w:val="20"/>
                <w:szCs w:val="20"/>
              </w:rPr>
              <w:br/>
            </w:r>
            <w:r w:rsidR="00CA6244" w:rsidRPr="00CA6244">
              <w:rPr>
                <w:sz w:val="20"/>
                <w:szCs w:val="20"/>
              </w:rPr>
              <w:t>Νέες Τάσεις στην ΕΑ</w:t>
            </w:r>
            <w:r w:rsidR="00767640">
              <w:rPr>
                <w:sz w:val="20"/>
                <w:szCs w:val="20"/>
              </w:rPr>
              <w:t xml:space="preserve"> 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="00CA6244" w:rsidRPr="00CA6244">
              <w:rPr>
                <w:sz w:val="20"/>
                <w:szCs w:val="20"/>
              </w:rPr>
              <w:t xml:space="preserve"> – κ. Γαλάνης</w:t>
            </w:r>
          </w:p>
        </w:tc>
        <w:tc>
          <w:tcPr>
            <w:tcW w:w="1985" w:type="dxa"/>
          </w:tcPr>
          <w:p w:rsidR="009F0949" w:rsidRPr="002F408E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Pr="008B1EE7" w:rsidRDefault="008B1EE7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  <w:r w:rsidRPr="008B1EE7">
              <w:rPr>
                <w:b/>
                <w:sz w:val="20"/>
                <w:szCs w:val="20"/>
              </w:rPr>
              <w:t>10:00-12:00</w:t>
            </w:r>
            <w:r w:rsidRPr="00767640">
              <w:rPr>
                <w:b/>
                <w:sz w:val="20"/>
                <w:szCs w:val="20"/>
              </w:rPr>
              <w:br/>
            </w:r>
            <w:r w:rsidRPr="00767640">
              <w:rPr>
                <w:sz w:val="20"/>
                <w:szCs w:val="20"/>
              </w:rPr>
              <w:t xml:space="preserve">Αναπτυξιακές Διαταραχές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767640">
              <w:rPr>
                <w:sz w:val="20"/>
                <w:szCs w:val="20"/>
              </w:rPr>
              <w:t xml:space="preserve">– κ. </w:t>
            </w:r>
            <w:proofErr w:type="spellStart"/>
            <w:r w:rsidRPr="00767640">
              <w:rPr>
                <w:sz w:val="20"/>
                <w:szCs w:val="20"/>
              </w:rPr>
              <w:t>Τσιούρη</w:t>
            </w:r>
            <w:proofErr w:type="spellEnd"/>
            <w:r w:rsidRPr="008B1EE7">
              <w:rPr>
                <w:b/>
                <w:sz w:val="20"/>
                <w:szCs w:val="20"/>
              </w:rPr>
              <w:br/>
            </w: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2</w:t>
            </w:r>
            <w:r w:rsidR="0080035C">
              <w:t>5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 xml:space="preserve">30/11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1/12</w:t>
            </w:r>
          </w:p>
        </w:tc>
      </w:tr>
      <w:tr w:rsidR="00EA7A8A" w:rsidRPr="00F011A5" w:rsidTr="00CB7358">
        <w:tc>
          <w:tcPr>
            <w:cnfStyle w:val="001000000000"/>
            <w:tcW w:w="1560" w:type="dxa"/>
          </w:tcPr>
          <w:p w:rsidR="00EA7A8A" w:rsidRPr="002F408E" w:rsidRDefault="00EA7A8A" w:rsidP="00AB7753"/>
        </w:tc>
        <w:tc>
          <w:tcPr>
            <w:tcW w:w="1843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EA7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 xml:space="preserve">– κ. </w:t>
            </w:r>
            <w:proofErr w:type="spellStart"/>
            <w:r>
              <w:rPr>
                <w:sz w:val="20"/>
                <w:szCs w:val="20"/>
              </w:rPr>
              <w:t>Φιλιππάτου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8B1EE7" w:rsidRDefault="00EA7A8A" w:rsidP="00AB7753">
            <w:pPr>
              <w:cnfStyle w:val="000000000000"/>
              <w:rPr>
                <w:b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291174" w:rsidRPr="00291174" w:rsidRDefault="00291174" w:rsidP="00291174">
            <w:pPr>
              <w:cnfStyle w:val="000000000000"/>
              <w:rPr>
                <w:b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767640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 xml:space="preserve">. </w:t>
            </w:r>
            <w:r w:rsidRPr="00291174">
              <w:rPr>
                <w:sz w:val="20"/>
                <w:szCs w:val="20"/>
              </w:rPr>
              <w:t>Παρθένης</w:t>
            </w:r>
            <w:r w:rsidRPr="00291174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EA7A8A" w:rsidRPr="002F408E" w:rsidRDefault="00EA7A8A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2F408E" w:rsidRDefault="001E4950" w:rsidP="00EA7A8A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 w:rsidRPr="005D0549">
              <w:rPr>
                <w:b/>
                <w:sz w:val="20"/>
                <w:szCs w:val="20"/>
              </w:rPr>
              <w:t>09:30-13:30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EA7A8A" w:rsidRPr="002F408E" w:rsidRDefault="00EA7A8A" w:rsidP="0080035C">
            <w:r w:rsidRPr="002F408E">
              <w:t>ΔΕΥΤΕΡΑ</w:t>
            </w:r>
            <w:r>
              <w:br/>
            </w:r>
            <w:r w:rsidR="0080035C">
              <w:t>2/12</w:t>
            </w:r>
          </w:p>
        </w:tc>
        <w:tc>
          <w:tcPr>
            <w:tcW w:w="1843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4/12</w:t>
            </w:r>
          </w:p>
        </w:tc>
        <w:tc>
          <w:tcPr>
            <w:tcW w:w="155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5/12</w:t>
            </w:r>
          </w:p>
        </w:tc>
        <w:tc>
          <w:tcPr>
            <w:tcW w:w="1985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6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</w:tr>
      <w:tr w:rsidR="00EA7A8A" w:rsidRPr="00F011A5" w:rsidTr="00CB7358">
        <w:tc>
          <w:tcPr>
            <w:cnfStyle w:val="001000000000"/>
            <w:tcW w:w="1560" w:type="dxa"/>
          </w:tcPr>
          <w:p w:rsidR="00EA7A8A" w:rsidRPr="002F408E" w:rsidRDefault="00EA7A8A" w:rsidP="00AB7753"/>
        </w:tc>
        <w:tc>
          <w:tcPr>
            <w:tcW w:w="1843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EA7A8A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Πολυχρόνη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8B1EE7" w:rsidRDefault="00EA7A8A" w:rsidP="00AB7753">
            <w:pPr>
              <w:cnfStyle w:val="000000000000"/>
              <w:rPr>
                <w:b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291174" w:rsidRPr="00767640" w:rsidRDefault="00291174" w:rsidP="00291174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767640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 xml:space="preserve">. </w:t>
            </w:r>
            <w:r w:rsidR="00AD30E9">
              <w:rPr>
                <w:sz w:val="20"/>
                <w:szCs w:val="20"/>
              </w:rPr>
              <w:t>Παρθένης</w:t>
            </w:r>
          </w:p>
          <w:p w:rsidR="00291174" w:rsidRPr="00767640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EA7A8A" w:rsidRPr="002F408E" w:rsidRDefault="00EA7A8A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F179DB" w:rsidRDefault="00F179DB" w:rsidP="00EA7A8A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  <w:r w:rsidRPr="00F179DB">
              <w:rPr>
                <w:b/>
                <w:sz w:val="20"/>
                <w:szCs w:val="20"/>
              </w:rPr>
              <w:t>10:00-12:00</w:t>
            </w:r>
          </w:p>
          <w:p w:rsidR="00F179DB" w:rsidRPr="00767640" w:rsidRDefault="00F179DB" w:rsidP="00EA7A8A">
            <w:pPr>
              <w:cnfStyle w:val="000000000000"/>
              <w:rPr>
                <w:sz w:val="20"/>
                <w:szCs w:val="20"/>
              </w:rPr>
            </w:pPr>
            <w:r w:rsidRPr="00F179DB">
              <w:rPr>
                <w:sz w:val="20"/>
                <w:szCs w:val="20"/>
              </w:rPr>
              <w:t>Αναπτυξιακές Διαταραχές</w:t>
            </w:r>
            <w:r w:rsidR="00767640">
              <w:rPr>
                <w:sz w:val="20"/>
                <w:szCs w:val="20"/>
              </w:rPr>
              <w:t xml:space="preserve"> [ΕΑ] – </w:t>
            </w:r>
            <w:r w:rsidRPr="00F179DB">
              <w:rPr>
                <w:sz w:val="20"/>
                <w:szCs w:val="20"/>
              </w:rPr>
              <w:t xml:space="preserve">κ. </w:t>
            </w:r>
            <w:proofErr w:type="spellStart"/>
            <w:r w:rsidRPr="00F179DB">
              <w:rPr>
                <w:sz w:val="20"/>
                <w:szCs w:val="20"/>
              </w:rPr>
              <w:t>Γκόγκος</w:t>
            </w:r>
            <w:proofErr w:type="spellEnd"/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</w:r>
            <w:r w:rsidR="0080035C">
              <w:t>9</w:t>
            </w:r>
            <w:r>
              <w:t>/12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11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87755E" w:rsidRDefault="0087755E" w:rsidP="00AB7753"/>
          <w:p w:rsidR="0087755E" w:rsidRPr="002F408E" w:rsidRDefault="0087755E" w:rsidP="00AB7753"/>
        </w:tc>
        <w:tc>
          <w:tcPr>
            <w:tcW w:w="1843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7755E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Πολυχρόνη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87755E" w:rsidRPr="008B1EE7" w:rsidRDefault="0087755E" w:rsidP="0087755E">
            <w:pPr>
              <w:cnfStyle w:val="000000000000"/>
              <w:rPr>
                <w:b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</w:t>
            </w:r>
            <w:r w:rsidRPr="00767640">
              <w:rPr>
                <w:b/>
                <w:sz w:val="20"/>
                <w:szCs w:val="20"/>
              </w:rPr>
              <w:t>8</w:t>
            </w:r>
            <w:r w:rsidRPr="00291174">
              <w:rPr>
                <w:b/>
                <w:sz w:val="20"/>
                <w:szCs w:val="20"/>
              </w:rPr>
              <w:t>:00</w:t>
            </w:r>
          </w:p>
          <w:p w:rsidR="00291174" w:rsidRPr="00767640" w:rsidRDefault="00291174" w:rsidP="00291174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767640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 xml:space="preserve">. </w:t>
            </w:r>
            <w:r w:rsidRPr="00291174">
              <w:rPr>
                <w:sz w:val="20"/>
                <w:szCs w:val="20"/>
              </w:rPr>
              <w:t>Παρθένης</w:t>
            </w:r>
          </w:p>
          <w:p w:rsidR="00291174" w:rsidRPr="00767640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7755E" w:rsidRDefault="0087755E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  <w:t>1</w:t>
            </w:r>
            <w:r w:rsidR="0080035C">
              <w:t>6</w:t>
            </w:r>
            <w:r>
              <w:t>/12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21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22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87755E" w:rsidRPr="002F408E" w:rsidRDefault="0087755E" w:rsidP="00AB7753"/>
        </w:tc>
        <w:tc>
          <w:tcPr>
            <w:tcW w:w="1843" w:type="dxa"/>
          </w:tcPr>
          <w:p w:rsidR="0087755E" w:rsidRPr="002F408E" w:rsidRDefault="0087755E" w:rsidP="00AE1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Default="0087755E" w:rsidP="0087755E">
            <w:pPr>
              <w:cnfStyle w:val="000000000000"/>
              <w:rPr>
                <w:b/>
                <w:lang w:val="en-US"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7755E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7755E" w:rsidRDefault="0087755E" w:rsidP="0087755E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</w:r>
            <w:r w:rsidR="0080035C">
              <w:t>6/1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 w:rsidR="0080035C">
              <w:rPr>
                <w:b/>
              </w:rPr>
              <w:br/>
              <w:t>7/1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8/1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9/1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10/1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11/1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12/1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AB7753"/>
        </w:tc>
        <w:tc>
          <w:tcPr>
            <w:tcW w:w="1843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AB7753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  <w:t>13/1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14/1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15/1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16/1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17/1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18/1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19/1</w:t>
            </w:r>
          </w:p>
        </w:tc>
      </w:tr>
      <w:tr w:rsidR="0080035C" w:rsidRPr="00F011A5" w:rsidTr="00CB7358">
        <w:tc>
          <w:tcPr>
            <w:cnfStyle w:val="001000000000"/>
            <w:tcW w:w="1560" w:type="dxa"/>
          </w:tcPr>
          <w:p w:rsidR="0080035C" w:rsidRPr="002F408E" w:rsidRDefault="0080035C" w:rsidP="000D0CD2"/>
        </w:tc>
        <w:tc>
          <w:tcPr>
            <w:tcW w:w="1843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0035C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 xml:space="preserve">– κ. </w:t>
            </w:r>
            <w:proofErr w:type="spellStart"/>
            <w:r>
              <w:rPr>
                <w:sz w:val="20"/>
                <w:szCs w:val="20"/>
              </w:rPr>
              <w:t>Καραγιαννάκης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1E4950" w:rsidRDefault="001E4950" w:rsidP="0080035C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5D0549">
              <w:rPr>
                <w:b/>
                <w:sz w:val="20"/>
                <w:szCs w:val="20"/>
              </w:rPr>
              <w:t>09:30-13:30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80035C" w:rsidRDefault="0080035C" w:rsidP="0080035C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  <w:t>20/1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21/1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22/1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23/1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24/1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25/1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26/1</w:t>
            </w:r>
          </w:p>
        </w:tc>
      </w:tr>
      <w:tr w:rsidR="0080035C" w:rsidRPr="00F011A5" w:rsidTr="00CB7358">
        <w:tc>
          <w:tcPr>
            <w:cnfStyle w:val="001000000000"/>
            <w:tcW w:w="1560" w:type="dxa"/>
          </w:tcPr>
          <w:p w:rsidR="0080035C" w:rsidRPr="002F408E" w:rsidRDefault="0080035C" w:rsidP="000D0CD2"/>
        </w:tc>
        <w:tc>
          <w:tcPr>
            <w:tcW w:w="1843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0035C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>Διαταραχές Μάθησης και Συμπεριφοράς</w:t>
            </w:r>
            <w:r w:rsidR="00767640">
              <w:rPr>
                <w:sz w:val="20"/>
                <w:szCs w:val="20"/>
              </w:rPr>
              <w:t xml:space="preserve"> 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κ. </w:t>
            </w:r>
            <w:proofErr w:type="spellStart"/>
            <w:r>
              <w:rPr>
                <w:sz w:val="20"/>
                <w:szCs w:val="20"/>
              </w:rPr>
              <w:t>Καραγιαννάκης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0035C" w:rsidRDefault="0080035C" w:rsidP="0080035C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  <w:t>27/1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28/1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29/1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30/1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31/1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1/2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2/2</w:t>
            </w:r>
          </w:p>
        </w:tc>
      </w:tr>
      <w:tr w:rsidR="002114CC" w:rsidRPr="00F011A5" w:rsidTr="00CB7358">
        <w:tc>
          <w:tcPr>
            <w:cnfStyle w:val="001000000000"/>
            <w:tcW w:w="1560" w:type="dxa"/>
          </w:tcPr>
          <w:p w:rsidR="002114CC" w:rsidRPr="002F408E" w:rsidRDefault="002114CC" w:rsidP="000D0CD2"/>
        </w:tc>
        <w:tc>
          <w:tcPr>
            <w:tcW w:w="1843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2114CC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2114CC" w:rsidRDefault="002114CC" w:rsidP="0080035C">
            <w:pPr>
              <w:cnfStyle w:val="000000000000"/>
              <w:rPr>
                <w:b/>
              </w:rPr>
            </w:pPr>
          </w:p>
        </w:tc>
      </w:tr>
    </w:tbl>
    <w:p w:rsidR="00B04522" w:rsidRPr="00B67A1C" w:rsidRDefault="00B04522" w:rsidP="00B67A1C">
      <w:pPr>
        <w:spacing w:after="0"/>
        <w:rPr>
          <w:sz w:val="20"/>
          <w:szCs w:val="20"/>
        </w:rPr>
      </w:pPr>
    </w:p>
    <w:sectPr w:rsidR="00B04522" w:rsidRPr="00B67A1C" w:rsidSect="00EB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F408E"/>
    <w:rsid w:val="00040660"/>
    <w:rsid w:val="00091E4A"/>
    <w:rsid w:val="000B0C13"/>
    <w:rsid w:val="000C41D0"/>
    <w:rsid w:val="00166F3C"/>
    <w:rsid w:val="00192A91"/>
    <w:rsid w:val="001C2BC5"/>
    <w:rsid w:val="001E4950"/>
    <w:rsid w:val="002114CC"/>
    <w:rsid w:val="0021348E"/>
    <w:rsid w:val="002515EC"/>
    <w:rsid w:val="00291174"/>
    <w:rsid w:val="002F408E"/>
    <w:rsid w:val="00377D7B"/>
    <w:rsid w:val="00424B64"/>
    <w:rsid w:val="00447E76"/>
    <w:rsid w:val="00464734"/>
    <w:rsid w:val="00481C80"/>
    <w:rsid w:val="004E64D6"/>
    <w:rsid w:val="005D0549"/>
    <w:rsid w:val="00702D00"/>
    <w:rsid w:val="0071780E"/>
    <w:rsid w:val="007322DB"/>
    <w:rsid w:val="00767640"/>
    <w:rsid w:val="0080035C"/>
    <w:rsid w:val="00826F97"/>
    <w:rsid w:val="00832BF4"/>
    <w:rsid w:val="0087755E"/>
    <w:rsid w:val="008B1EE7"/>
    <w:rsid w:val="00967788"/>
    <w:rsid w:val="009F0949"/>
    <w:rsid w:val="00AD30E9"/>
    <w:rsid w:val="00AD4297"/>
    <w:rsid w:val="00AE1A8A"/>
    <w:rsid w:val="00B04522"/>
    <w:rsid w:val="00B13EEE"/>
    <w:rsid w:val="00B67A1C"/>
    <w:rsid w:val="00BF12A3"/>
    <w:rsid w:val="00C3080F"/>
    <w:rsid w:val="00C63054"/>
    <w:rsid w:val="00CA6244"/>
    <w:rsid w:val="00CB7358"/>
    <w:rsid w:val="00D8731E"/>
    <w:rsid w:val="00D969FA"/>
    <w:rsid w:val="00DD2E79"/>
    <w:rsid w:val="00EA7A8A"/>
    <w:rsid w:val="00EB07C3"/>
    <w:rsid w:val="00F011A5"/>
    <w:rsid w:val="00F179DB"/>
    <w:rsid w:val="00F85FFE"/>
    <w:rsid w:val="00F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2F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Ανοιχτόχρωμη σκίαση - Έμφαση 11"/>
    <w:basedOn w:val="a1"/>
    <w:uiPriority w:val="60"/>
    <w:rsid w:val="002F40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2F40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4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47</cp:revision>
  <dcterms:created xsi:type="dcterms:W3CDTF">2023-10-06T08:43:00Z</dcterms:created>
  <dcterms:modified xsi:type="dcterms:W3CDTF">2024-10-17T15:17:00Z</dcterms:modified>
</cp:coreProperties>
</file>